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83" w:rsidRPr="00D96F27" w:rsidRDefault="00397B83" w:rsidP="00397B83">
      <w:pPr>
        <w:spacing w:after="0" w:line="259" w:lineRule="auto"/>
        <w:rPr>
          <w:rFonts w:ascii="Arial" w:hAnsi="Arial" w:cs="Arial"/>
        </w:rPr>
      </w:pPr>
      <w:r>
        <w:rPr>
          <w:rFonts w:ascii="Arial" w:hAnsi="Arial" w:cs="Arial"/>
          <w:sz w:val="24"/>
          <w:szCs w:val="24"/>
        </w:rPr>
        <w:t xml:space="preserve">                                                                                          </w:t>
      </w:r>
      <w:r w:rsidRPr="00D96F27">
        <w:rPr>
          <w:rFonts w:ascii="Arial" w:hAnsi="Arial" w:cs="Arial"/>
        </w:rPr>
        <w:t xml:space="preserve">Приложение </w:t>
      </w:r>
    </w:p>
    <w:p w:rsidR="00397B83" w:rsidRPr="00D13E26" w:rsidRDefault="00397B83" w:rsidP="00397B83">
      <w:pPr>
        <w:pStyle w:val="ConsPlusTitle"/>
        <w:ind w:left="5954"/>
        <w:rPr>
          <w:b w:val="0"/>
          <w:sz w:val="22"/>
        </w:rPr>
      </w:pPr>
      <w:r w:rsidRPr="00D13E26">
        <w:rPr>
          <w:b w:val="0"/>
          <w:sz w:val="22"/>
        </w:rPr>
        <w:t>к решению Совета муниципального образования «Город Камызяк»</w:t>
      </w:r>
    </w:p>
    <w:p w:rsidR="00397B83" w:rsidRPr="00D13E26" w:rsidRDefault="00397B83" w:rsidP="00397B83">
      <w:pPr>
        <w:pStyle w:val="ConsPlusTitle"/>
        <w:ind w:left="5954"/>
        <w:rPr>
          <w:b w:val="0"/>
          <w:sz w:val="22"/>
        </w:rPr>
      </w:pPr>
      <w:r w:rsidRPr="00D13E26">
        <w:rPr>
          <w:b w:val="0"/>
          <w:sz w:val="22"/>
        </w:rPr>
        <w:t>от 20.10.2022  № 97</w:t>
      </w:r>
    </w:p>
    <w:p w:rsidR="00397B83" w:rsidRPr="00D13E26" w:rsidRDefault="00397B83" w:rsidP="00397B83">
      <w:pPr>
        <w:pStyle w:val="ConsPlusTitle"/>
        <w:jc w:val="center"/>
        <w:rPr>
          <w:sz w:val="24"/>
          <w:szCs w:val="24"/>
        </w:rPr>
      </w:pPr>
    </w:p>
    <w:p w:rsidR="00397B83" w:rsidRPr="00D13E26" w:rsidRDefault="00397B83" w:rsidP="00397B83">
      <w:pPr>
        <w:pStyle w:val="ConsPlusTitle"/>
        <w:jc w:val="center"/>
        <w:rPr>
          <w:sz w:val="24"/>
          <w:szCs w:val="24"/>
        </w:rPr>
      </w:pPr>
      <w:r w:rsidRPr="00D13E26">
        <w:rPr>
          <w:sz w:val="24"/>
          <w:szCs w:val="24"/>
        </w:rPr>
        <w:t>ПРАВИЛА</w:t>
      </w:r>
    </w:p>
    <w:p w:rsidR="00397B83" w:rsidRPr="00D13E26" w:rsidRDefault="00397B83" w:rsidP="00397B83">
      <w:pPr>
        <w:pStyle w:val="ConsPlusTitle"/>
        <w:jc w:val="center"/>
        <w:rPr>
          <w:sz w:val="24"/>
          <w:szCs w:val="24"/>
        </w:rPr>
      </w:pPr>
      <w:r w:rsidRPr="00D13E26">
        <w:rPr>
          <w:sz w:val="24"/>
          <w:szCs w:val="24"/>
        </w:rPr>
        <w:t>БЛАГОУСТРОЙСТВА ТЕРРИТОРИИ</w:t>
      </w:r>
    </w:p>
    <w:p w:rsidR="00397B83" w:rsidRPr="00D13E26" w:rsidRDefault="00397B83" w:rsidP="00397B83">
      <w:pPr>
        <w:pStyle w:val="ConsPlusTitle"/>
        <w:jc w:val="center"/>
        <w:rPr>
          <w:sz w:val="24"/>
          <w:szCs w:val="24"/>
        </w:rPr>
      </w:pPr>
      <w:r w:rsidRPr="00D13E26">
        <w:rPr>
          <w:sz w:val="24"/>
          <w:szCs w:val="24"/>
        </w:rPr>
        <w:t>МУНИЦИПАЛЬНОГО ОБРАЗОВАНИЯ</w:t>
      </w:r>
    </w:p>
    <w:p w:rsidR="00397B83" w:rsidRPr="00D13E26" w:rsidRDefault="00397B83" w:rsidP="00397B83">
      <w:pPr>
        <w:pStyle w:val="ConsPlusTitle"/>
        <w:jc w:val="center"/>
        <w:rPr>
          <w:sz w:val="24"/>
          <w:szCs w:val="24"/>
        </w:rPr>
      </w:pPr>
      <w:r w:rsidRPr="00D13E26">
        <w:rPr>
          <w:sz w:val="24"/>
          <w:szCs w:val="24"/>
        </w:rPr>
        <w:t>«ГОРОД КАМЫЗЯК»</w:t>
      </w:r>
    </w:p>
    <w:p w:rsidR="00397B83" w:rsidRPr="00D13E26" w:rsidRDefault="00397B83" w:rsidP="00397B83">
      <w:pPr>
        <w:pStyle w:val="ConsPlusNormal"/>
        <w:jc w:val="center"/>
        <w:rPr>
          <w:sz w:val="24"/>
          <w:szCs w:val="24"/>
        </w:rPr>
      </w:pPr>
    </w:p>
    <w:p w:rsidR="00397B83" w:rsidRPr="00D13E26" w:rsidRDefault="00397B83" w:rsidP="00397B83">
      <w:pPr>
        <w:pStyle w:val="ConsPlusTitle"/>
        <w:jc w:val="center"/>
        <w:outlineLvl w:val="1"/>
        <w:rPr>
          <w:sz w:val="24"/>
          <w:szCs w:val="24"/>
        </w:rPr>
      </w:pPr>
      <w:r w:rsidRPr="00D13E26">
        <w:rPr>
          <w:sz w:val="24"/>
          <w:szCs w:val="24"/>
        </w:rPr>
        <w:t>1. Общие положения и принципы</w:t>
      </w:r>
    </w:p>
    <w:p w:rsidR="00397B83" w:rsidRPr="00D13E26" w:rsidRDefault="00397B83" w:rsidP="00397B83">
      <w:pPr>
        <w:pStyle w:val="ConsPlusNormal"/>
        <w:ind w:firstLine="540"/>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1.1. Правила благоустройства территории муниципального образования «Город Камызяк» (далее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муниципального образования «Город Камызяк».</w:t>
      </w:r>
    </w:p>
    <w:p w:rsidR="00397B83" w:rsidRPr="00D13E26" w:rsidRDefault="00397B83" w:rsidP="00397B83">
      <w:pPr>
        <w:pStyle w:val="ConsPlusNormal"/>
        <w:spacing w:before="200"/>
        <w:ind w:firstLine="540"/>
        <w:jc w:val="both"/>
        <w:rPr>
          <w:sz w:val="24"/>
          <w:szCs w:val="24"/>
        </w:rPr>
      </w:pPr>
      <w:r w:rsidRPr="00D13E26">
        <w:rPr>
          <w:sz w:val="24"/>
          <w:szCs w:val="24"/>
        </w:rPr>
        <w:t>1.2. Требования настоящих Правил являются обязательными для исполнения всеми юридическими, физическими лицами, индивидуальными предпринимателями (далее - физические и юридические лица). Правила действуют на всей территории муниципального образования «Город Камызяк».</w:t>
      </w:r>
    </w:p>
    <w:p w:rsidR="00397B83" w:rsidRPr="00D13E26" w:rsidRDefault="00397B83" w:rsidP="00397B83">
      <w:pPr>
        <w:pStyle w:val="ConsPlusNormal"/>
        <w:spacing w:before="200"/>
        <w:ind w:firstLine="540"/>
        <w:jc w:val="both"/>
        <w:rPr>
          <w:sz w:val="24"/>
          <w:szCs w:val="24"/>
        </w:rPr>
      </w:pPr>
      <w:r w:rsidRPr="00D13E26">
        <w:rPr>
          <w:sz w:val="24"/>
          <w:szCs w:val="24"/>
        </w:rPr>
        <w:t>1.3.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397B83" w:rsidRPr="00D13E26" w:rsidRDefault="00397B83" w:rsidP="00397B83">
      <w:pPr>
        <w:pStyle w:val="ConsPlusNormal"/>
        <w:spacing w:before="200"/>
        <w:ind w:firstLine="540"/>
        <w:jc w:val="both"/>
        <w:rPr>
          <w:sz w:val="24"/>
          <w:szCs w:val="24"/>
        </w:rPr>
      </w:pPr>
      <w:r w:rsidRPr="00D13E26">
        <w:rPr>
          <w:sz w:val="24"/>
          <w:szCs w:val="24"/>
        </w:rPr>
        <w:t>1.3.1.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97B83" w:rsidRPr="00D13E26" w:rsidRDefault="00397B83" w:rsidP="00397B83">
      <w:pPr>
        <w:pStyle w:val="ConsPlusNormal"/>
        <w:spacing w:before="200"/>
        <w:ind w:firstLine="540"/>
        <w:jc w:val="both"/>
        <w:rPr>
          <w:sz w:val="24"/>
          <w:szCs w:val="24"/>
        </w:rPr>
      </w:pPr>
      <w:r w:rsidRPr="00D13E26">
        <w:rPr>
          <w:sz w:val="24"/>
          <w:szCs w:val="24"/>
        </w:rPr>
        <w:t>1.3.2.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97B83" w:rsidRPr="00D13E26" w:rsidRDefault="00397B83" w:rsidP="00397B83">
      <w:pPr>
        <w:pStyle w:val="ConsPlusNormal"/>
        <w:spacing w:before="200"/>
        <w:ind w:firstLine="540"/>
        <w:jc w:val="both"/>
        <w:rPr>
          <w:sz w:val="24"/>
          <w:szCs w:val="24"/>
        </w:rPr>
      </w:pPr>
      <w:r w:rsidRPr="00D13E26">
        <w:rPr>
          <w:sz w:val="24"/>
          <w:szCs w:val="24"/>
        </w:rPr>
        <w:t>1.3.3. 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парки (далее - общественные пространства);</w:t>
      </w:r>
    </w:p>
    <w:p w:rsidR="00397B83" w:rsidRPr="00D13E26" w:rsidRDefault="00397B83" w:rsidP="00397B83">
      <w:pPr>
        <w:pStyle w:val="ConsPlusNormal"/>
        <w:spacing w:before="200"/>
        <w:ind w:firstLine="540"/>
        <w:jc w:val="both"/>
        <w:rPr>
          <w:sz w:val="24"/>
          <w:szCs w:val="24"/>
        </w:rPr>
      </w:pPr>
      <w:r w:rsidRPr="00D13E26">
        <w:rPr>
          <w:sz w:val="24"/>
          <w:szCs w:val="24"/>
        </w:rPr>
        <w:t>1.3.4.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 xml:space="preserve">1.4. Правила устанавливают единые и обязательные для исполнения нормы </w:t>
      </w:r>
      <w:r w:rsidRPr="00D13E26">
        <w:rPr>
          <w:sz w:val="24"/>
          <w:szCs w:val="24"/>
        </w:rPr>
        <w:lastRenderedPageBreak/>
        <w:t>и правила в сфере благоустройства территории муниципального образования «Город Камызяк» и содержат:</w:t>
      </w:r>
    </w:p>
    <w:p w:rsidR="00397B83" w:rsidRPr="00D13E26" w:rsidRDefault="00397B83" w:rsidP="00397B83">
      <w:pPr>
        <w:pStyle w:val="ConsPlusNormal"/>
        <w:spacing w:before="200"/>
        <w:ind w:firstLine="540"/>
        <w:jc w:val="both"/>
        <w:rPr>
          <w:sz w:val="24"/>
          <w:szCs w:val="24"/>
        </w:rPr>
      </w:pPr>
      <w:r w:rsidRPr="00D13E26">
        <w:rPr>
          <w:sz w:val="24"/>
          <w:szCs w:val="24"/>
        </w:rPr>
        <w:t>- требования по размещению и содержанию объектов благоустройства;</w:t>
      </w:r>
    </w:p>
    <w:p w:rsidR="00397B83" w:rsidRPr="00D13E26" w:rsidRDefault="00397B83" w:rsidP="00397B83">
      <w:pPr>
        <w:pStyle w:val="ConsPlusNormal"/>
        <w:spacing w:before="200"/>
        <w:ind w:firstLine="540"/>
        <w:jc w:val="both"/>
        <w:rPr>
          <w:sz w:val="24"/>
          <w:szCs w:val="24"/>
        </w:rPr>
      </w:pPr>
      <w:r w:rsidRPr="00D13E26">
        <w:rPr>
          <w:sz w:val="24"/>
          <w:szCs w:val="24"/>
        </w:rPr>
        <w:t>- требования к зданиям, сооружениям и земельным участкам, на которых они расположены;</w:t>
      </w:r>
    </w:p>
    <w:p w:rsidR="00397B83" w:rsidRPr="00D13E26" w:rsidRDefault="00397B83" w:rsidP="00397B83">
      <w:pPr>
        <w:pStyle w:val="ConsPlusNormal"/>
        <w:spacing w:before="200"/>
        <w:ind w:firstLine="540"/>
        <w:jc w:val="both"/>
        <w:rPr>
          <w:sz w:val="24"/>
          <w:szCs w:val="24"/>
        </w:rPr>
      </w:pPr>
      <w:r w:rsidRPr="00D13E26">
        <w:rPr>
          <w:sz w:val="24"/>
          <w:szCs w:val="24"/>
        </w:rPr>
        <w:t>- требования к внешнему виду фасадов и ограждений соответствующих зданий и сооружений;</w:t>
      </w:r>
    </w:p>
    <w:p w:rsidR="00397B83" w:rsidRPr="00D13E26" w:rsidRDefault="00397B83" w:rsidP="00397B83">
      <w:pPr>
        <w:pStyle w:val="ConsPlusNormal"/>
        <w:spacing w:before="200"/>
        <w:ind w:firstLine="540"/>
        <w:jc w:val="both"/>
        <w:rPr>
          <w:sz w:val="24"/>
          <w:szCs w:val="24"/>
        </w:rPr>
      </w:pPr>
      <w:r w:rsidRPr="00D13E26">
        <w:rPr>
          <w:sz w:val="24"/>
          <w:szCs w:val="24"/>
        </w:rPr>
        <w:t>- участие собственников зданий (помещений в них), строений и сооружений в благоустройстве территорий;</w:t>
      </w:r>
    </w:p>
    <w:p w:rsidR="00397B83" w:rsidRPr="00D13E26" w:rsidRDefault="00397B83" w:rsidP="00397B83">
      <w:pPr>
        <w:pStyle w:val="ConsPlusNormal"/>
        <w:spacing w:before="200"/>
        <w:ind w:firstLine="540"/>
        <w:jc w:val="both"/>
        <w:rPr>
          <w:sz w:val="24"/>
          <w:szCs w:val="24"/>
        </w:rPr>
      </w:pPr>
      <w:r w:rsidRPr="00D13E26">
        <w:rPr>
          <w:sz w:val="24"/>
          <w:szCs w:val="24"/>
        </w:rPr>
        <w:t>- перечень работ по благоустройству и периодичность их выполнения;</w:t>
      </w:r>
    </w:p>
    <w:p w:rsidR="00397B83" w:rsidRPr="00D13E26" w:rsidRDefault="00397B83" w:rsidP="00397B83">
      <w:pPr>
        <w:pStyle w:val="ConsPlusNormal"/>
        <w:spacing w:before="200"/>
        <w:ind w:firstLine="540"/>
        <w:jc w:val="both"/>
        <w:rPr>
          <w:sz w:val="24"/>
          <w:szCs w:val="24"/>
        </w:rPr>
      </w:pPr>
      <w:r w:rsidRPr="00D13E26">
        <w:rPr>
          <w:sz w:val="24"/>
          <w:szCs w:val="24"/>
        </w:rPr>
        <w:t>- требования к организации благоустройства территорий муниципального образования «Город Камызяк»;</w:t>
      </w:r>
    </w:p>
    <w:p w:rsidR="00397B83" w:rsidRPr="00D13E26" w:rsidRDefault="00397B83" w:rsidP="00397B83">
      <w:pPr>
        <w:pStyle w:val="ConsPlusNormal"/>
        <w:spacing w:before="200"/>
        <w:ind w:firstLine="540"/>
        <w:jc w:val="both"/>
        <w:rPr>
          <w:sz w:val="24"/>
          <w:szCs w:val="24"/>
        </w:rPr>
      </w:pPr>
      <w:r w:rsidRPr="00D13E26">
        <w:rPr>
          <w:sz w:val="24"/>
          <w:szCs w:val="24"/>
        </w:rPr>
        <w:t>- требования по использованию, охране, защите, воспроизводству городских лесов, расположенных в границах муниципального образования «Город Камызяк»;</w:t>
      </w:r>
    </w:p>
    <w:p w:rsidR="00397B83" w:rsidRPr="00D13E26" w:rsidRDefault="00397B83" w:rsidP="00397B83">
      <w:pPr>
        <w:pStyle w:val="ConsPlusNormal"/>
        <w:spacing w:before="200"/>
        <w:ind w:firstLine="540"/>
        <w:jc w:val="both"/>
        <w:rPr>
          <w:sz w:val="24"/>
          <w:szCs w:val="24"/>
        </w:rPr>
      </w:pPr>
      <w:r w:rsidRPr="00D13E26">
        <w:rPr>
          <w:sz w:val="24"/>
          <w:szCs w:val="24"/>
        </w:rPr>
        <w:t>- требования по обеспечению доступности для инвалидов и маломобильных групп населения.</w:t>
      </w:r>
    </w:p>
    <w:p w:rsidR="00397B83" w:rsidRPr="00D13E26" w:rsidRDefault="00397B83" w:rsidP="00397B83">
      <w:pPr>
        <w:pStyle w:val="ConsPlusNormal"/>
        <w:spacing w:before="200"/>
        <w:ind w:firstLine="540"/>
        <w:jc w:val="both"/>
        <w:rPr>
          <w:sz w:val="24"/>
          <w:szCs w:val="24"/>
        </w:rPr>
      </w:pPr>
      <w:r w:rsidRPr="00D13E26">
        <w:rPr>
          <w:sz w:val="24"/>
          <w:szCs w:val="24"/>
        </w:rPr>
        <w:t>1.5. Участниками деятельности по благоустройству являются:</w:t>
      </w:r>
    </w:p>
    <w:p w:rsidR="00397B83" w:rsidRPr="00D13E26" w:rsidRDefault="00397B83" w:rsidP="00397B83">
      <w:pPr>
        <w:pStyle w:val="ConsPlusNormal"/>
        <w:spacing w:before="200"/>
        <w:ind w:firstLine="540"/>
        <w:jc w:val="both"/>
        <w:rPr>
          <w:sz w:val="24"/>
          <w:szCs w:val="24"/>
        </w:rPr>
      </w:pPr>
      <w:r w:rsidRPr="00D13E26">
        <w:rPr>
          <w:sz w:val="24"/>
          <w:szCs w:val="24"/>
        </w:rPr>
        <w:t>1.5.1. Население муниципального образования,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397B83" w:rsidRPr="00D13E26" w:rsidRDefault="00397B83" w:rsidP="00397B83">
      <w:pPr>
        <w:pStyle w:val="ConsPlusNormal"/>
        <w:spacing w:before="200"/>
        <w:ind w:firstLine="540"/>
        <w:jc w:val="both"/>
        <w:rPr>
          <w:sz w:val="24"/>
          <w:szCs w:val="24"/>
        </w:rPr>
      </w:pPr>
      <w:r w:rsidRPr="00D13E26">
        <w:rPr>
          <w:sz w:val="24"/>
          <w:szCs w:val="24"/>
        </w:rPr>
        <w:t>1.5.2.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97B83" w:rsidRPr="00D13E26" w:rsidRDefault="00397B83" w:rsidP="00397B83">
      <w:pPr>
        <w:pStyle w:val="ConsPlusNormal"/>
        <w:spacing w:before="200"/>
        <w:ind w:firstLine="540"/>
        <w:jc w:val="both"/>
        <w:rPr>
          <w:sz w:val="24"/>
          <w:szCs w:val="24"/>
        </w:rPr>
      </w:pPr>
      <w:r w:rsidRPr="00D13E26">
        <w:rPr>
          <w:sz w:val="24"/>
          <w:szCs w:val="24"/>
        </w:rPr>
        <w:t>1.5.3.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97B83" w:rsidRPr="00D13E26" w:rsidRDefault="00397B83" w:rsidP="00397B83">
      <w:pPr>
        <w:pStyle w:val="ConsPlusNormal"/>
        <w:spacing w:before="200"/>
        <w:ind w:firstLine="540"/>
        <w:jc w:val="both"/>
        <w:rPr>
          <w:sz w:val="24"/>
          <w:szCs w:val="24"/>
        </w:rPr>
      </w:pPr>
      <w:r w:rsidRPr="00D13E26">
        <w:rPr>
          <w:sz w:val="24"/>
          <w:szCs w:val="24"/>
        </w:rPr>
        <w:t>1.5.4.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97B83" w:rsidRPr="00D13E26" w:rsidRDefault="00397B83" w:rsidP="00397B83">
      <w:pPr>
        <w:pStyle w:val="ConsPlusNormal"/>
        <w:spacing w:before="200"/>
        <w:ind w:firstLine="540"/>
        <w:jc w:val="both"/>
        <w:rPr>
          <w:sz w:val="24"/>
          <w:szCs w:val="24"/>
        </w:rPr>
      </w:pPr>
      <w:r w:rsidRPr="00D13E26">
        <w:rPr>
          <w:sz w:val="24"/>
          <w:szCs w:val="24"/>
        </w:rPr>
        <w:t>1.5.5. Исполнители работ, специалисты по благоустройству и озеленению, в том числе возведению малых архитектурных форм.</w:t>
      </w:r>
    </w:p>
    <w:p w:rsidR="00397B83" w:rsidRPr="00D13E26" w:rsidRDefault="00397B83" w:rsidP="00397B83">
      <w:pPr>
        <w:pStyle w:val="ConsPlusNormal"/>
        <w:spacing w:before="200"/>
        <w:ind w:firstLine="540"/>
        <w:jc w:val="both"/>
        <w:rPr>
          <w:sz w:val="24"/>
          <w:szCs w:val="24"/>
        </w:rPr>
      </w:pPr>
      <w:r w:rsidRPr="00D13E26">
        <w:rPr>
          <w:sz w:val="24"/>
          <w:szCs w:val="24"/>
        </w:rPr>
        <w:t>1.5.6. Иные лица.</w:t>
      </w:r>
    </w:p>
    <w:p w:rsidR="00397B83" w:rsidRPr="00D13E26" w:rsidRDefault="00397B83" w:rsidP="00397B83">
      <w:pPr>
        <w:pStyle w:val="ConsPlusNormal"/>
        <w:spacing w:before="200"/>
        <w:ind w:firstLine="540"/>
        <w:jc w:val="both"/>
        <w:rPr>
          <w:sz w:val="24"/>
          <w:szCs w:val="24"/>
        </w:rPr>
      </w:pPr>
      <w:bookmarkStart w:id="0" w:name="P62"/>
      <w:bookmarkEnd w:id="0"/>
      <w:r w:rsidRPr="00D13E26">
        <w:rPr>
          <w:sz w:val="24"/>
          <w:szCs w:val="24"/>
        </w:rPr>
        <w:t>1.6.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397B83" w:rsidRPr="00D13E26" w:rsidRDefault="00397B83" w:rsidP="00397B83">
      <w:pPr>
        <w:pStyle w:val="ConsPlusNormal"/>
        <w:spacing w:before="200"/>
        <w:ind w:firstLine="540"/>
        <w:jc w:val="both"/>
        <w:rPr>
          <w:sz w:val="24"/>
          <w:szCs w:val="24"/>
        </w:rPr>
      </w:pPr>
      <w:r w:rsidRPr="00D13E26">
        <w:rPr>
          <w:sz w:val="24"/>
          <w:szCs w:val="24"/>
        </w:rPr>
        <w:t xml:space="preserve">- на дворовой территории многоквартирного дома - организации, осуществляющие управление многоквартирным домом, если выбран такой </w:t>
      </w:r>
      <w:r w:rsidRPr="00D13E26">
        <w:rPr>
          <w:sz w:val="24"/>
          <w:szCs w:val="24"/>
        </w:rPr>
        <w:lastRenderedPageBreak/>
        <w:t>способ, либо собственники помещений в многоквартирном доме;</w:t>
      </w:r>
    </w:p>
    <w:p w:rsidR="00397B83" w:rsidRPr="00D13E26" w:rsidRDefault="00397B83" w:rsidP="00397B83">
      <w:pPr>
        <w:pStyle w:val="ConsPlusNormal"/>
        <w:spacing w:before="200"/>
        <w:ind w:firstLine="540"/>
        <w:jc w:val="both"/>
        <w:rPr>
          <w:sz w:val="24"/>
          <w:szCs w:val="24"/>
        </w:rPr>
      </w:pPr>
      <w:r w:rsidRPr="00D13E26">
        <w:rPr>
          <w:sz w:val="24"/>
          <w:szCs w:val="24"/>
        </w:rPr>
        <w:t xml:space="preserve">- на территориях общего пользования (за исключением перечня работ по содержанию прилегающих территорий, указанных в </w:t>
      </w:r>
      <w:hyperlink w:anchor="P969">
        <w:r w:rsidRPr="00D13E26">
          <w:rPr>
            <w:color w:val="000000" w:themeColor="text1"/>
            <w:sz w:val="24"/>
            <w:szCs w:val="24"/>
          </w:rPr>
          <w:t>пункте 8</w:t>
        </w:r>
      </w:hyperlink>
      <w:r w:rsidRPr="00D13E26">
        <w:rPr>
          <w:color w:val="000000" w:themeColor="text1"/>
          <w:sz w:val="24"/>
          <w:szCs w:val="24"/>
        </w:rPr>
        <w:t xml:space="preserve"> </w:t>
      </w:r>
      <w:r w:rsidRPr="00D13E26">
        <w:rPr>
          <w:sz w:val="24"/>
          <w:szCs w:val="24"/>
        </w:rPr>
        <w:t>приложения № 2) - муниципальные учреждения на основании муниципального задания; юридические и физические лица, в случае заключения договоров на осуществление на данных территориях работ по благоустройству и содержанию на основании договоров;</w:t>
      </w:r>
    </w:p>
    <w:p w:rsidR="00397B83" w:rsidRPr="00D13E26" w:rsidRDefault="00397B83" w:rsidP="00397B83">
      <w:pPr>
        <w:pStyle w:val="ConsPlusNormal"/>
        <w:spacing w:before="200"/>
        <w:ind w:firstLine="540"/>
        <w:jc w:val="both"/>
        <w:rPr>
          <w:sz w:val="24"/>
          <w:szCs w:val="24"/>
        </w:rPr>
      </w:pPr>
      <w:r w:rsidRPr="00D13E26">
        <w:rPr>
          <w:sz w:val="24"/>
          <w:szCs w:val="24"/>
        </w:rPr>
        <w:t>- на территориях, отведенных под застройку, где не ведутся строительные работы, - юридические и физические лица, которым предоставлен земельный участок;</w:t>
      </w:r>
    </w:p>
    <w:p w:rsidR="00397B83" w:rsidRPr="00D13E26" w:rsidRDefault="00397B83" w:rsidP="00397B83">
      <w:pPr>
        <w:pStyle w:val="ConsPlusNormal"/>
        <w:spacing w:before="200"/>
        <w:ind w:firstLine="540"/>
        <w:jc w:val="both"/>
        <w:rPr>
          <w:sz w:val="24"/>
          <w:szCs w:val="24"/>
        </w:rPr>
      </w:pPr>
      <w:r w:rsidRPr="00D13E26">
        <w:rPr>
          <w:sz w:val="24"/>
          <w:szCs w:val="24"/>
        </w:rPr>
        <w:t>- на территориях, где ведется строительство, - лица, получившие разрешение на строительство;</w:t>
      </w:r>
    </w:p>
    <w:p w:rsidR="00397B83" w:rsidRPr="00D13E26" w:rsidRDefault="00397B83" w:rsidP="00397B83">
      <w:pPr>
        <w:pStyle w:val="ConsPlusNormal"/>
        <w:spacing w:before="200"/>
        <w:ind w:firstLine="540"/>
        <w:jc w:val="both"/>
        <w:rPr>
          <w:sz w:val="24"/>
          <w:szCs w:val="24"/>
        </w:rPr>
      </w:pPr>
      <w:r w:rsidRPr="00D13E26">
        <w:rPr>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397B83" w:rsidRPr="00D13E26" w:rsidRDefault="00397B83" w:rsidP="00397B83">
      <w:pPr>
        <w:pStyle w:val="ConsPlusNormal"/>
        <w:spacing w:before="200"/>
        <w:ind w:firstLine="540"/>
        <w:jc w:val="both"/>
        <w:rPr>
          <w:sz w:val="24"/>
          <w:szCs w:val="24"/>
        </w:rPr>
      </w:pPr>
      <w:r w:rsidRPr="00D13E26">
        <w:rPr>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397B83" w:rsidRPr="00D13E26" w:rsidRDefault="00397B83" w:rsidP="00397B83">
      <w:pPr>
        <w:pStyle w:val="ConsPlusNormal"/>
        <w:spacing w:before="200"/>
        <w:ind w:firstLine="540"/>
        <w:jc w:val="both"/>
        <w:rPr>
          <w:sz w:val="24"/>
          <w:szCs w:val="24"/>
        </w:rPr>
      </w:pPr>
      <w:r w:rsidRPr="00D13E26">
        <w:rPr>
          <w:sz w:val="24"/>
          <w:szCs w:val="24"/>
        </w:rPr>
        <w:t>- на территориях мест общего пользования садоводческих некоммерческих товариществ, гаражных кооперативов - садоводческое некоммерческое товарищество, гаражный кооператив;</w:t>
      </w:r>
    </w:p>
    <w:p w:rsidR="00397B83" w:rsidRPr="00D13E26" w:rsidRDefault="00397B83" w:rsidP="00397B83">
      <w:pPr>
        <w:pStyle w:val="ConsPlusNormal"/>
        <w:spacing w:before="200"/>
        <w:ind w:firstLine="540"/>
        <w:jc w:val="both"/>
        <w:rPr>
          <w:sz w:val="24"/>
          <w:szCs w:val="24"/>
        </w:rPr>
      </w:pPr>
      <w:r w:rsidRPr="00D13E26">
        <w:rPr>
          <w:sz w:val="24"/>
          <w:szCs w:val="24"/>
        </w:rPr>
        <w:t>- на прилегающих территориях - юридические и (или) физические лица, которым на праве собственности, ином вещном либо обязательственном праве принадлежат здания, строения, сооружения и (или) земельный участок, к которым прилегает указанная территория.</w:t>
      </w:r>
    </w:p>
    <w:p w:rsidR="00397B83" w:rsidRPr="00D13E26" w:rsidRDefault="00397B83" w:rsidP="00397B83">
      <w:pPr>
        <w:pStyle w:val="ConsPlusNormal"/>
        <w:spacing w:before="200"/>
        <w:ind w:firstLine="540"/>
        <w:jc w:val="both"/>
        <w:rPr>
          <w:sz w:val="24"/>
          <w:szCs w:val="24"/>
        </w:rPr>
      </w:pPr>
      <w:r w:rsidRPr="00D13E26">
        <w:rPr>
          <w:sz w:val="24"/>
          <w:szCs w:val="24"/>
        </w:rPr>
        <w:t xml:space="preserve">Физические лица и юридические лица, независимо от организационно-правовых форм, осуществляют содержание и уборку территории земельного участка, принадлежащего им на праве собственности, ином вещном либо обязательственном праве, и прилегающей территории, а также зданий, строений и сооружений в объеме, предусмотренном действующим законодательством, самостоятельно или посредством привлечения специализированных организаций за счет собственных средств с учетом перечня работ, </w:t>
      </w:r>
      <w:r w:rsidRPr="00D13E26">
        <w:rPr>
          <w:color w:val="000000" w:themeColor="text1"/>
          <w:sz w:val="24"/>
          <w:szCs w:val="24"/>
        </w:rPr>
        <w:t xml:space="preserve">установленных </w:t>
      </w:r>
      <w:hyperlink w:anchor="P822">
        <w:r w:rsidRPr="00D13E26">
          <w:rPr>
            <w:color w:val="000000" w:themeColor="text1"/>
            <w:sz w:val="24"/>
            <w:szCs w:val="24"/>
          </w:rPr>
          <w:t>пунктами 5</w:t>
        </w:r>
      </w:hyperlink>
      <w:r w:rsidRPr="00D13E26">
        <w:rPr>
          <w:color w:val="000000" w:themeColor="text1"/>
          <w:sz w:val="24"/>
          <w:szCs w:val="24"/>
        </w:rPr>
        <w:t xml:space="preserve">, </w:t>
      </w:r>
      <w:hyperlink w:anchor="P969">
        <w:r w:rsidRPr="00D13E26">
          <w:rPr>
            <w:color w:val="000000" w:themeColor="text1"/>
            <w:sz w:val="24"/>
            <w:szCs w:val="24"/>
          </w:rPr>
          <w:t>8</w:t>
        </w:r>
      </w:hyperlink>
      <w:r w:rsidRPr="00D13E26">
        <w:rPr>
          <w:sz w:val="24"/>
          <w:szCs w:val="24"/>
        </w:rPr>
        <w:t xml:space="preserve"> приложения № 2.</w:t>
      </w:r>
    </w:p>
    <w:p w:rsidR="00397B83" w:rsidRPr="00D13E26" w:rsidRDefault="00397B83" w:rsidP="00397B83">
      <w:pPr>
        <w:pStyle w:val="ConsPlusNormal"/>
        <w:spacing w:before="200"/>
        <w:ind w:firstLine="540"/>
        <w:jc w:val="both"/>
        <w:rPr>
          <w:sz w:val="24"/>
          <w:szCs w:val="24"/>
        </w:rPr>
      </w:pPr>
      <w:r w:rsidRPr="00D13E26">
        <w:rPr>
          <w:sz w:val="24"/>
          <w:szCs w:val="24"/>
        </w:rPr>
        <w:t>В случае если здание, строение и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397B83" w:rsidRPr="00D13E26" w:rsidRDefault="00397B83" w:rsidP="00397B83">
      <w:pPr>
        <w:pStyle w:val="ConsPlusNormal"/>
        <w:spacing w:before="200"/>
        <w:ind w:firstLine="540"/>
        <w:jc w:val="both"/>
        <w:rPr>
          <w:sz w:val="24"/>
          <w:szCs w:val="24"/>
        </w:rPr>
      </w:pPr>
      <w:r w:rsidRPr="00D13E26">
        <w:rPr>
          <w:sz w:val="24"/>
          <w:szCs w:val="24"/>
        </w:rPr>
        <w:t>1.7. Организация благоустройства и содержания территорий общего пользования, в том числе уборка проезжей части автомобильных дорог местного значения (далее - городских территорий), осуществляется муниципальным казенным учреждением «Городок» муниципального образования «Город Камызяк» в пределах своих полномочий за счет средств, предусмотренных на эти цели в бюджете муниципального образования «Город Камызяк».</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1.8. На территории муниципального образования «Город Камызяк» запрещено:</w:t>
      </w:r>
    </w:p>
    <w:p w:rsidR="00397B83" w:rsidRPr="00D13E26" w:rsidRDefault="00397B83" w:rsidP="00397B83">
      <w:pPr>
        <w:pStyle w:val="ConsPlusNormal"/>
        <w:spacing w:before="200"/>
        <w:ind w:firstLine="540"/>
        <w:jc w:val="both"/>
        <w:rPr>
          <w:sz w:val="24"/>
          <w:szCs w:val="24"/>
        </w:rPr>
      </w:pPr>
      <w:r w:rsidRPr="00D13E26">
        <w:rPr>
          <w:sz w:val="24"/>
          <w:szCs w:val="24"/>
        </w:rPr>
        <w:t>- засорение канализационных, водопроводных колодцев и других инженерных коммуникаций;</w:t>
      </w:r>
    </w:p>
    <w:p w:rsidR="00397B83" w:rsidRPr="00D13E26" w:rsidRDefault="00397B83" w:rsidP="00397B83">
      <w:pPr>
        <w:pStyle w:val="ConsPlusNormal"/>
        <w:spacing w:before="200"/>
        <w:ind w:firstLine="540"/>
        <w:jc w:val="both"/>
        <w:rPr>
          <w:sz w:val="24"/>
          <w:szCs w:val="24"/>
        </w:rPr>
      </w:pPr>
      <w:r w:rsidRPr="00D13E26">
        <w:rPr>
          <w:sz w:val="24"/>
          <w:szCs w:val="24"/>
        </w:rPr>
        <w:t>- мойка транспортных средств, их ремонт вне специально оборудованных для этого мест;</w:t>
      </w:r>
    </w:p>
    <w:p w:rsidR="00397B83" w:rsidRPr="00D13E26" w:rsidRDefault="00397B83" w:rsidP="00397B83">
      <w:pPr>
        <w:pStyle w:val="ConsPlusNormal"/>
        <w:spacing w:before="200"/>
        <w:ind w:firstLine="540"/>
        <w:jc w:val="both"/>
        <w:rPr>
          <w:sz w:val="24"/>
          <w:szCs w:val="24"/>
        </w:rPr>
      </w:pPr>
      <w:r w:rsidRPr="00D13E26">
        <w:rPr>
          <w:sz w:val="24"/>
          <w:szCs w:val="24"/>
        </w:rPr>
        <w:t>- проведение земляных работ без разрешения, выдаваемого в порядке, установленном муниципальным правовым актом;</w:t>
      </w:r>
    </w:p>
    <w:p w:rsidR="00397B83" w:rsidRPr="00D13E26" w:rsidRDefault="00397B83" w:rsidP="00397B83">
      <w:pPr>
        <w:pStyle w:val="ConsPlusNormal"/>
        <w:spacing w:before="200"/>
        <w:ind w:firstLine="540"/>
        <w:jc w:val="both"/>
        <w:rPr>
          <w:sz w:val="24"/>
          <w:szCs w:val="24"/>
        </w:rPr>
      </w:pPr>
      <w:r w:rsidRPr="00D13E26">
        <w:rPr>
          <w:sz w:val="24"/>
          <w:szCs w:val="24"/>
        </w:rPr>
        <w:t>- создание препятствий для проезда транспорта на проезжей части дорог при производстве земляных и строительных работ, за исключением случая принятия администрацией муниципального образования «Камызякский район» распорядительного акта о введении ограничения или прекращения движения транспортных средств по соответствующей дороге (ее части);</w:t>
      </w:r>
    </w:p>
    <w:p w:rsidR="00397B83" w:rsidRPr="00D13E26" w:rsidRDefault="00397B83" w:rsidP="00397B83">
      <w:pPr>
        <w:pStyle w:val="ConsPlusNormal"/>
        <w:spacing w:before="200"/>
        <w:ind w:firstLine="540"/>
        <w:jc w:val="both"/>
        <w:rPr>
          <w:sz w:val="24"/>
          <w:szCs w:val="24"/>
        </w:rPr>
      </w:pPr>
      <w:r w:rsidRPr="00D13E26">
        <w:rPr>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397B83" w:rsidRPr="00D13E26" w:rsidRDefault="00397B83" w:rsidP="00397B83">
      <w:pPr>
        <w:pStyle w:val="ConsPlusNormal"/>
        <w:spacing w:before="200"/>
        <w:ind w:firstLine="540"/>
        <w:jc w:val="both"/>
        <w:rPr>
          <w:sz w:val="24"/>
          <w:szCs w:val="24"/>
        </w:rPr>
      </w:pPr>
      <w:r w:rsidRPr="00D13E26">
        <w:rPr>
          <w:sz w:val="24"/>
          <w:szCs w:val="24"/>
        </w:rPr>
        <w:t>- засорение, засыпание водоемов или устройство на них запруд;</w:t>
      </w:r>
    </w:p>
    <w:p w:rsidR="00397B83" w:rsidRPr="00D13E26" w:rsidRDefault="00397B83" w:rsidP="00397B83">
      <w:pPr>
        <w:pStyle w:val="ConsPlusNormal"/>
        <w:spacing w:before="200"/>
        <w:ind w:firstLine="540"/>
        <w:jc w:val="both"/>
        <w:rPr>
          <w:sz w:val="24"/>
          <w:szCs w:val="24"/>
        </w:rPr>
      </w:pPr>
      <w:r w:rsidRPr="00D13E26">
        <w:rPr>
          <w:sz w:val="24"/>
          <w:szCs w:val="24"/>
        </w:rPr>
        <w:t>- засорение зон санитарной охраны водозаборных и водопроводных сооружений;</w:t>
      </w:r>
    </w:p>
    <w:p w:rsidR="00397B83" w:rsidRPr="00D13E26" w:rsidRDefault="00397B83" w:rsidP="00397B83">
      <w:pPr>
        <w:pStyle w:val="ConsPlusNormal"/>
        <w:spacing w:before="200"/>
        <w:ind w:firstLine="540"/>
        <w:jc w:val="both"/>
        <w:rPr>
          <w:sz w:val="24"/>
          <w:szCs w:val="24"/>
        </w:rPr>
      </w:pPr>
      <w:r w:rsidRPr="00D13E26">
        <w:rPr>
          <w:sz w:val="24"/>
          <w:szCs w:val="24"/>
        </w:rPr>
        <w:t>- установка штендеров в пешеходных зонах и на тротуарах за пределами 5 м от входа в здание, строение, сооружение, и/или мешающих проходу пешеходов, в том числе инвалидов, прежде всего передвигающихся при помощи инвалидных колясок и людей с потерей зрения, а также при ширине тротуара менее 2 м. Не допускаются размещение более двух штендеров у входа в здание, строение, сооружение, а также установка штендеров при наличии хорошо просматриваемых с тротуара вывесок и витрин;</w:t>
      </w:r>
    </w:p>
    <w:p w:rsidR="00397B83" w:rsidRPr="00D13E26" w:rsidRDefault="00397B83" w:rsidP="00397B83">
      <w:pPr>
        <w:pStyle w:val="ConsPlusNormal"/>
        <w:spacing w:before="200"/>
        <w:ind w:firstLine="540"/>
        <w:jc w:val="both"/>
        <w:rPr>
          <w:sz w:val="24"/>
          <w:szCs w:val="24"/>
        </w:rPr>
      </w:pPr>
      <w:r w:rsidRPr="00D13E26">
        <w:rPr>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 а также размещения на указанных землях парковки;</w:t>
      </w:r>
    </w:p>
    <w:p w:rsidR="00397B83" w:rsidRPr="00D13E26" w:rsidRDefault="00397B83" w:rsidP="00397B83">
      <w:pPr>
        <w:pStyle w:val="ConsPlusNormal"/>
        <w:spacing w:before="200"/>
        <w:ind w:firstLine="540"/>
        <w:jc w:val="both"/>
        <w:rPr>
          <w:sz w:val="24"/>
          <w:szCs w:val="24"/>
        </w:rPr>
      </w:pPr>
      <w:r w:rsidRPr="00D13E26">
        <w:rPr>
          <w:sz w:val="24"/>
          <w:szCs w:val="24"/>
        </w:rPr>
        <w:t>- самовольное присоединение промышленных, хозяйственно-бытовых и иных объектов к сетям ливневой канализации;</w:t>
      </w:r>
    </w:p>
    <w:p w:rsidR="00397B83" w:rsidRPr="00D13E26" w:rsidRDefault="00397B83" w:rsidP="00397B83">
      <w:pPr>
        <w:pStyle w:val="ConsPlusNormal"/>
        <w:spacing w:before="200"/>
        <w:ind w:firstLine="540"/>
        <w:jc w:val="both"/>
        <w:rPr>
          <w:sz w:val="24"/>
          <w:szCs w:val="24"/>
        </w:rPr>
      </w:pPr>
      <w:r>
        <w:rPr>
          <w:sz w:val="24"/>
          <w:szCs w:val="24"/>
        </w:rPr>
        <w:t>-</w:t>
      </w:r>
      <w:r w:rsidRPr="00D13E26">
        <w:rPr>
          <w:sz w:val="24"/>
          <w:szCs w:val="24"/>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397B83" w:rsidRPr="00D13E26" w:rsidRDefault="00397B83" w:rsidP="00397B83">
      <w:pPr>
        <w:pStyle w:val="ConsPlusNormal"/>
        <w:spacing w:before="200"/>
        <w:ind w:firstLine="540"/>
        <w:jc w:val="both"/>
        <w:rPr>
          <w:sz w:val="24"/>
          <w:szCs w:val="24"/>
        </w:rPr>
      </w:pPr>
      <w:r w:rsidRPr="00D13E26">
        <w:rPr>
          <w:sz w:val="24"/>
          <w:szCs w:val="24"/>
        </w:rPr>
        <w:t>- размещение ритуальных принадлежностей и надгробных сооружений вне мест погребения, за исключением временного размещения ритуальных принадлежностей во время обрядовых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а также мест их реализации в соответствии с требованиями, установленными муниципальными правовыми актами;</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снос, вырубка деревьев, кустарников и обнажение корней без разрешения на снос, обрезку и пересадку зеленых насаждений на территории муниципального образования «Город Камызяк», выдаваемого в порядке, установленном муниципальным правовым актом администрации муниципального образования «Камызякский район», за исключением зеленых насаждений, произрастающих на земельных участках, принадлежащих на праве собственности или ином вещном праве физическим или юридическим лицам</w:t>
      </w:r>
    </w:p>
    <w:p w:rsidR="00397B83" w:rsidRPr="00D13E26" w:rsidRDefault="00397B83" w:rsidP="00397B83">
      <w:pPr>
        <w:pStyle w:val="ConsPlusNormal"/>
        <w:spacing w:before="200"/>
        <w:ind w:firstLine="540"/>
        <w:jc w:val="both"/>
        <w:rPr>
          <w:sz w:val="24"/>
          <w:szCs w:val="24"/>
        </w:rPr>
      </w:pPr>
      <w:r w:rsidRPr="00D13E26">
        <w:rPr>
          <w:sz w:val="24"/>
          <w:szCs w:val="24"/>
        </w:rPr>
        <w:t>- размещение плакатов, афиш, объявлений, иной печатной продукции на зданиях, строениях, сооружениях, некапитальных строениях, сооружениях, опорах освещения, светофорах, деревьях, на ограждениях (заборах) газонных ограждений, будках, ограждениях тротуаров и других местах, не оборудованных для этих целей, а также нанесение рисунков и надписей, в том числе на тротуарах и дорогах общего пользования, вне специально отведенных для этого мест, определенных муниципальным правовым актом;</w:t>
      </w:r>
    </w:p>
    <w:p w:rsidR="00397B83" w:rsidRPr="00D13E26" w:rsidRDefault="00397B83" w:rsidP="00397B83">
      <w:pPr>
        <w:pStyle w:val="ConsPlusNormal"/>
        <w:spacing w:before="200"/>
        <w:ind w:firstLine="540"/>
        <w:jc w:val="both"/>
        <w:rPr>
          <w:sz w:val="24"/>
          <w:szCs w:val="24"/>
        </w:rPr>
      </w:pPr>
      <w:r w:rsidRPr="00D13E26">
        <w:rPr>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97B83" w:rsidRPr="00D13E26" w:rsidRDefault="00397B83" w:rsidP="00397B83">
      <w:pPr>
        <w:pStyle w:val="ConsPlusNormal"/>
        <w:spacing w:before="200"/>
        <w:ind w:firstLine="540"/>
        <w:jc w:val="both"/>
        <w:rPr>
          <w:sz w:val="24"/>
          <w:szCs w:val="24"/>
        </w:rPr>
      </w:pPr>
      <w:r w:rsidRPr="00D13E26">
        <w:rPr>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397B83" w:rsidRPr="00D13E26" w:rsidRDefault="00397B83" w:rsidP="00397B83">
      <w:pPr>
        <w:pStyle w:val="ConsPlusNormal"/>
        <w:spacing w:before="200"/>
        <w:ind w:firstLine="540"/>
        <w:jc w:val="both"/>
        <w:rPr>
          <w:sz w:val="24"/>
          <w:szCs w:val="24"/>
        </w:rPr>
      </w:pPr>
      <w:r w:rsidRPr="00D13E26">
        <w:rPr>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97B83" w:rsidRPr="00D13E26" w:rsidRDefault="00397B83" w:rsidP="00397B83">
      <w:pPr>
        <w:pStyle w:val="ConsPlusNormal"/>
        <w:spacing w:before="200"/>
        <w:ind w:firstLine="540"/>
        <w:jc w:val="both"/>
        <w:rPr>
          <w:sz w:val="24"/>
          <w:szCs w:val="24"/>
        </w:rPr>
      </w:pPr>
      <w:r w:rsidRPr="00D13E26">
        <w:rPr>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97B83" w:rsidRPr="00D13E26" w:rsidRDefault="00397B83" w:rsidP="00397B83">
      <w:pPr>
        <w:pStyle w:val="ConsPlusNormal"/>
        <w:spacing w:before="200"/>
        <w:ind w:firstLine="540"/>
        <w:jc w:val="both"/>
        <w:rPr>
          <w:sz w:val="24"/>
          <w:szCs w:val="24"/>
        </w:rPr>
      </w:pPr>
      <w:r w:rsidRPr="00D13E26">
        <w:rPr>
          <w:sz w:val="24"/>
          <w:szCs w:val="24"/>
        </w:rPr>
        <w:t>- обустройство выгребных ям, уборных за территорией домовладений;</w:t>
      </w:r>
    </w:p>
    <w:p w:rsidR="00397B83" w:rsidRPr="00D13E26" w:rsidRDefault="00397B83" w:rsidP="00397B83">
      <w:pPr>
        <w:pStyle w:val="ConsPlusNormal"/>
        <w:spacing w:before="200"/>
        <w:ind w:firstLine="540"/>
        <w:jc w:val="both"/>
        <w:rPr>
          <w:sz w:val="24"/>
          <w:szCs w:val="24"/>
        </w:rPr>
      </w:pPr>
      <w:r w:rsidRPr="00D13E26">
        <w:rPr>
          <w:sz w:val="24"/>
          <w:szCs w:val="24"/>
        </w:rPr>
        <w:t>- выпас скота и домашней птицы на территориях улиц, в полосе отвода автомобильных и железных дорог, парков, скверов, в рекреационных зонах города;</w:t>
      </w:r>
    </w:p>
    <w:p w:rsidR="00397B83" w:rsidRPr="00D13E26" w:rsidRDefault="00397B83" w:rsidP="00397B83">
      <w:pPr>
        <w:pStyle w:val="ConsPlusNormal"/>
        <w:spacing w:before="200"/>
        <w:ind w:firstLine="540"/>
        <w:jc w:val="both"/>
        <w:rPr>
          <w:sz w:val="24"/>
          <w:szCs w:val="24"/>
        </w:rPr>
      </w:pPr>
      <w:r w:rsidRPr="00D13E26">
        <w:rPr>
          <w:sz w:val="24"/>
          <w:szCs w:val="24"/>
        </w:rPr>
        <w:t>- размещение надземных трубопроводов всех видов, воздушных линий связи и электропередачи напряжением свыше 1 кВ в зонах действия ограничений по условиям объектов культурного наследия;</w:t>
      </w:r>
    </w:p>
    <w:p w:rsidR="00397B83" w:rsidRPr="00D13E26" w:rsidRDefault="00397B83" w:rsidP="00397B83">
      <w:pPr>
        <w:pStyle w:val="ConsPlusNormal"/>
        <w:spacing w:before="200"/>
        <w:ind w:firstLine="540"/>
        <w:jc w:val="both"/>
        <w:rPr>
          <w:sz w:val="24"/>
          <w:szCs w:val="24"/>
        </w:rPr>
      </w:pPr>
      <w:r w:rsidRPr="00D13E26">
        <w:rPr>
          <w:sz w:val="24"/>
          <w:szCs w:val="24"/>
        </w:rPr>
        <w:t>- оказание услуг по катанию на лошадях (пони) или иных вьючных и верховых животных вне мест, определенных для этих целей администрацией муниципального образования «Камызякский район».</w:t>
      </w:r>
    </w:p>
    <w:p w:rsidR="00397B83" w:rsidRPr="00D13E26" w:rsidRDefault="00397B83" w:rsidP="00397B83">
      <w:pPr>
        <w:pStyle w:val="ConsPlusNormal"/>
        <w:ind w:firstLine="540"/>
        <w:jc w:val="both"/>
        <w:rPr>
          <w:sz w:val="24"/>
          <w:szCs w:val="24"/>
        </w:rPr>
      </w:pPr>
    </w:p>
    <w:p w:rsidR="00397B83" w:rsidRPr="00D13E26" w:rsidRDefault="00397B83" w:rsidP="00397B83">
      <w:pPr>
        <w:pStyle w:val="ConsPlusTitle"/>
        <w:jc w:val="both"/>
        <w:outlineLvl w:val="1"/>
        <w:rPr>
          <w:sz w:val="24"/>
          <w:szCs w:val="24"/>
        </w:rPr>
      </w:pPr>
      <w:r>
        <w:rPr>
          <w:sz w:val="24"/>
          <w:szCs w:val="24"/>
        </w:rPr>
        <w:t xml:space="preserve">                                                 </w:t>
      </w:r>
      <w:r w:rsidRPr="00D13E26">
        <w:rPr>
          <w:sz w:val="24"/>
          <w:szCs w:val="24"/>
        </w:rPr>
        <w:t>2. Основные понятия</w:t>
      </w:r>
    </w:p>
    <w:p w:rsidR="00397B83" w:rsidRPr="00D13E26" w:rsidRDefault="00397B83" w:rsidP="00397B83">
      <w:pPr>
        <w:pStyle w:val="ConsPlusNormal"/>
        <w:ind w:firstLine="540"/>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Для целей настоящих Правил используются следующие основные понятия:</w:t>
      </w:r>
    </w:p>
    <w:p w:rsidR="00397B83" w:rsidRPr="00D13E26" w:rsidRDefault="00397B83" w:rsidP="00397B83">
      <w:pPr>
        <w:pStyle w:val="ConsPlusNormal"/>
        <w:spacing w:before="200"/>
        <w:ind w:firstLine="540"/>
        <w:jc w:val="both"/>
        <w:rPr>
          <w:sz w:val="24"/>
          <w:szCs w:val="24"/>
        </w:rPr>
      </w:pPr>
      <w:r w:rsidRPr="00D13E26">
        <w:rPr>
          <w:sz w:val="24"/>
          <w:szCs w:val="24"/>
        </w:rPr>
        <w:t xml:space="preserve">Архитектурно-градостроительный облик объекта - внешний облик здания, </w:t>
      </w:r>
      <w:r w:rsidRPr="00D13E26">
        <w:rPr>
          <w:sz w:val="24"/>
          <w:szCs w:val="24"/>
        </w:rPr>
        <w:lastRenderedPageBreak/>
        <w:t>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397B83" w:rsidRPr="00D13E26" w:rsidRDefault="00397B83" w:rsidP="00397B83">
      <w:pPr>
        <w:pStyle w:val="ConsPlusNormal"/>
        <w:spacing w:before="200"/>
        <w:ind w:firstLine="540"/>
        <w:jc w:val="both"/>
        <w:rPr>
          <w:sz w:val="24"/>
          <w:szCs w:val="24"/>
        </w:rPr>
      </w:pPr>
      <w:r w:rsidRPr="00D13E26">
        <w:rPr>
          <w:sz w:val="24"/>
          <w:szCs w:val="24"/>
        </w:rPr>
        <w:t>Благоустройство территории городского округа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97B83" w:rsidRPr="00D13E26" w:rsidRDefault="00397B83" w:rsidP="00397B83">
      <w:pPr>
        <w:pStyle w:val="ConsPlusNormal"/>
        <w:spacing w:before="200"/>
        <w:ind w:firstLine="540"/>
        <w:jc w:val="both"/>
        <w:rPr>
          <w:sz w:val="24"/>
          <w:szCs w:val="24"/>
        </w:rPr>
      </w:pPr>
      <w:r w:rsidRPr="00D13E26">
        <w:rPr>
          <w:sz w:val="24"/>
          <w:szCs w:val="24"/>
        </w:rPr>
        <w:t xml:space="preserve">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r w:rsidRPr="00D13E26">
        <w:rPr>
          <w:color w:val="000000" w:themeColor="text1"/>
          <w:sz w:val="24"/>
          <w:szCs w:val="24"/>
        </w:rPr>
        <w:t xml:space="preserve">Законом Российской </w:t>
      </w:r>
      <w:r w:rsidRPr="00D13E26">
        <w:rPr>
          <w:sz w:val="24"/>
          <w:szCs w:val="24"/>
        </w:rPr>
        <w:t>Федерации «О защите прав потребителей».</w:t>
      </w:r>
    </w:p>
    <w:p w:rsidR="00397B83" w:rsidRPr="00D13E26" w:rsidRDefault="00397B83" w:rsidP="00397B83">
      <w:pPr>
        <w:pStyle w:val="ConsPlusNormal"/>
        <w:spacing w:before="200"/>
        <w:ind w:firstLine="540"/>
        <w:jc w:val="both"/>
        <w:rPr>
          <w:sz w:val="24"/>
          <w:szCs w:val="24"/>
        </w:rPr>
      </w:pPr>
      <w:r w:rsidRPr="00D13E26">
        <w:rPr>
          <w:sz w:val="24"/>
          <w:szCs w:val="24"/>
        </w:rPr>
        <w:t>Внешний архитектурный облик города - совокупность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визуализация и комплексное восприятие, в том числе с учетом окружающей застройки и планировки территории города.</w:t>
      </w:r>
    </w:p>
    <w:p w:rsidR="00397B83" w:rsidRPr="00D13E26" w:rsidRDefault="00397B83" w:rsidP="00397B83">
      <w:pPr>
        <w:pStyle w:val="ConsPlusNormal"/>
        <w:spacing w:before="200"/>
        <w:ind w:firstLine="540"/>
        <w:jc w:val="both"/>
        <w:rPr>
          <w:sz w:val="24"/>
          <w:szCs w:val="24"/>
        </w:rPr>
      </w:pPr>
      <w:r w:rsidRPr="00D13E26">
        <w:rPr>
          <w:sz w:val="24"/>
          <w:szCs w:val="24"/>
        </w:rPr>
        <w:t>Дворовая территория - территория, прилегающая к многоквартирным домам, с расположенными на ней объектами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97B83" w:rsidRPr="00D13E26" w:rsidRDefault="00397B83" w:rsidP="00397B83">
      <w:pPr>
        <w:pStyle w:val="ConsPlusNormal"/>
        <w:spacing w:before="200"/>
        <w:ind w:firstLine="540"/>
        <w:jc w:val="both"/>
        <w:rPr>
          <w:sz w:val="24"/>
          <w:szCs w:val="24"/>
        </w:rPr>
      </w:pPr>
      <w:r w:rsidRPr="00D13E26">
        <w:rPr>
          <w:sz w:val="24"/>
          <w:szCs w:val="24"/>
        </w:rPr>
        <w:t>Зеленые насаждения - древесная,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397B83" w:rsidRPr="00D13E26" w:rsidRDefault="00397B83" w:rsidP="00397B83">
      <w:pPr>
        <w:pStyle w:val="ConsPlusNormal"/>
        <w:spacing w:before="200"/>
        <w:ind w:firstLine="540"/>
        <w:jc w:val="both"/>
        <w:rPr>
          <w:sz w:val="24"/>
          <w:szCs w:val="24"/>
        </w:rPr>
      </w:pPr>
      <w:r w:rsidRPr="00D13E26">
        <w:rPr>
          <w:sz w:val="24"/>
          <w:szCs w:val="24"/>
        </w:rPr>
        <w:t>Земляные работы - работы, связанные со вскрытием грунта на глубину более 30 см (за исключением пахотных работ), бурением скважин, рытьем шурфов, всех видов подземных и наземных инженерных сетей, коммуникаций; работы, связанные с нарушением усовершенствованного или грунтового покрытия городской территории, а также отсыпка грунтом на высоту более 50 см.</w:t>
      </w:r>
    </w:p>
    <w:p w:rsidR="00397B83" w:rsidRPr="00D13E26" w:rsidRDefault="00397B83" w:rsidP="00397B83">
      <w:pPr>
        <w:pStyle w:val="ConsPlusNormal"/>
        <w:spacing w:before="200"/>
        <w:ind w:firstLine="540"/>
        <w:jc w:val="both"/>
        <w:rPr>
          <w:sz w:val="24"/>
          <w:szCs w:val="24"/>
        </w:rPr>
      </w:pPr>
      <w:r w:rsidRPr="00D13E26">
        <w:rPr>
          <w:sz w:val="24"/>
          <w:szCs w:val="24"/>
        </w:rPr>
        <w:t>Зоны отдыха - территории, используемые и предназначенные для отдыха, массового купания, туризма, занятий физической культурой и спортом.</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xml:space="preserve">Инвентаризационный план - информация о количестве деревьев, кустарников и газонов на участке. Учитываются все деревья, достигшие в диаметре 8 см на высоте 1,3 м. </w:t>
      </w:r>
    </w:p>
    <w:p w:rsidR="00397B83" w:rsidRPr="00D13E26" w:rsidRDefault="00397B83" w:rsidP="00397B83">
      <w:pPr>
        <w:pStyle w:val="ConsPlusNormal"/>
        <w:spacing w:before="200"/>
        <w:ind w:firstLine="540"/>
        <w:jc w:val="both"/>
        <w:rPr>
          <w:sz w:val="24"/>
          <w:szCs w:val="24"/>
        </w:rPr>
      </w:pPr>
      <w:r w:rsidRPr="00D13E26">
        <w:rPr>
          <w:sz w:val="24"/>
          <w:szCs w:val="24"/>
        </w:rPr>
        <w:t>Контейнер для мусора - емкость для сбора, накопления и временного хранения твердых коммунальных отходов, металлическая или пластиковая, объемом до 3 куб. м.</w:t>
      </w:r>
    </w:p>
    <w:p w:rsidR="00397B83" w:rsidRPr="00D13E26" w:rsidRDefault="00397B83" w:rsidP="00397B83">
      <w:pPr>
        <w:pStyle w:val="ConsPlusNormal"/>
        <w:spacing w:before="200"/>
        <w:ind w:firstLine="540"/>
        <w:jc w:val="both"/>
        <w:rPr>
          <w:sz w:val="24"/>
          <w:szCs w:val="24"/>
        </w:rPr>
      </w:pPr>
      <w:r w:rsidRPr="00D13E26">
        <w:rPr>
          <w:sz w:val="24"/>
          <w:szCs w:val="24"/>
        </w:rPr>
        <w:t>Крупногабаритный мусор (КГМ)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397B83" w:rsidRPr="00D13E26" w:rsidRDefault="00397B83" w:rsidP="00397B83">
      <w:pPr>
        <w:pStyle w:val="ConsPlusNormal"/>
        <w:spacing w:before="200"/>
        <w:ind w:firstLine="540"/>
        <w:jc w:val="both"/>
        <w:rPr>
          <w:sz w:val="24"/>
          <w:szCs w:val="24"/>
        </w:rPr>
      </w:pPr>
      <w:r w:rsidRPr="00D13E26">
        <w:rPr>
          <w:sz w:val="24"/>
          <w:szCs w:val="24"/>
        </w:rPr>
        <w:t>Композиция фасада здания - совокупность и соотношение элементов фасада: цветовое решение, крышное перекрытие, окна, входные группы, лестницы, пандусы, декоративные элементы фасада (выступы, ниши, карнизы, скругления и т.д.), дополнительное оборудование, памятные доски, указатели, элементы освещения.</w:t>
      </w:r>
    </w:p>
    <w:p w:rsidR="00397B83" w:rsidRPr="00D13E26" w:rsidRDefault="00397B83" w:rsidP="00397B83">
      <w:pPr>
        <w:pStyle w:val="ConsPlusNormal"/>
        <w:spacing w:before="200"/>
        <w:ind w:firstLine="540"/>
        <w:jc w:val="both"/>
        <w:rPr>
          <w:sz w:val="24"/>
          <w:szCs w:val="24"/>
        </w:rPr>
      </w:pPr>
      <w:r w:rsidRPr="00D13E26">
        <w:rPr>
          <w:sz w:val="24"/>
          <w:szCs w:val="24"/>
        </w:rPr>
        <w:t>Малые архитектурные формы - объекты городского дизайна, к которым относятся беседки, ротонды, декоративные мостики, декоративные навесы и декоративные ограждения на территории рекреационных зон, скамейки и другая городская мебель, приспособления для оформления мобильного и вертикального озеленения (трельяжи, шпалеры, перголы, цветочницы, вазоны, экраны, арки), остановочные павильоны (автопавильоны), произведения монументально-декоративного искусства (скульптуры и скульптурные композиции, арт-объекты, обелиски, мемориальные доски, стелы, панно, памятники), фонари и другие элементы освещения, декоративные элементы уличного коммунально-бытового и технического оборудования, в том числе урны, таксофоны, почтовые ящики, решетки дождеприемных колодцев, приствольные решетки.</w:t>
      </w:r>
    </w:p>
    <w:p w:rsidR="00397B83" w:rsidRPr="00D13E26" w:rsidRDefault="00397B83" w:rsidP="00397B83">
      <w:pPr>
        <w:pStyle w:val="ConsPlusNormal"/>
        <w:spacing w:before="200"/>
        <w:ind w:firstLine="540"/>
        <w:jc w:val="both"/>
        <w:rPr>
          <w:sz w:val="24"/>
          <w:szCs w:val="24"/>
        </w:rPr>
      </w:pPr>
      <w:r w:rsidRPr="00D13E26">
        <w:rPr>
          <w:sz w:val="24"/>
          <w:szCs w:val="24"/>
        </w:rPr>
        <w:t>Остановочный павильон (автопавильон) - элемент площадки для остановки общественного пассажирского транспорта (навес, скамейка, урна), предназначенный для защиты людей от атмосферных осадков и ветра.</w:t>
      </w:r>
    </w:p>
    <w:p w:rsidR="00397B83" w:rsidRPr="00D13E26" w:rsidRDefault="00397B83" w:rsidP="00397B83">
      <w:pPr>
        <w:pStyle w:val="ConsPlusNormal"/>
        <w:spacing w:before="200"/>
        <w:ind w:firstLine="540"/>
        <w:jc w:val="both"/>
        <w:rPr>
          <w:sz w:val="24"/>
          <w:szCs w:val="24"/>
        </w:rPr>
      </w:pPr>
      <w:r w:rsidRPr="00D13E26">
        <w:rPr>
          <w:sz w:val="24"/>
          <w:szCs w:val="24"/>
        </w:rPr>
        <w:t>Рекреационные зоны - земельные участки, занятые городскими лесами, скверами, парками, городскими садами, водохранилищами, используемые для отдыха граждан и туризма.</w:t>
      </w:r>
    </w:p>
    <w:p w:rsidR="00397B83" w:rsidRPr="00D13E26" w:rsidRDefault="00397B83" w:rsidP="00397B83">
      <w:pPr>
        <w:pStyle w:val="ConsPlusNormal"/>
        <w:spacing w:before="200"/>
        <w:ind w:firstLine="540"/>
        <w:jc w:val="both"/>
        <w:rPr>
          <w:sz w:val="24"/>
          <w:szCs w:val="24"/>
        </w:rPr>
      </w:pPr>
      <w:r w:rsidRPr="00D13E26">
        <w:rPr>
          <w:sz w:val="24"/>
          <w:szCs w:val="24"/>
        </w:rPr>
        <w:t>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97B83" w:rsidRPr="00D13E26" w:rsidRDefault="00397B83" w:rsidP="00397B83">
      <w:pPr>
        <w:pStyle w:val="ConsPlusNormal"/>
        <w:spacing w:before="200"/>
        <w:ind w:firstLine="540"/>
        <w:jc w:val="both"/>
        <w:rPr>
          <w:sz w:val="24"/>
          <w:szCs w:val="24"/>
        </w:rPr>
      </w:pPr>
      <w:r w:rsidRPr="00D13E26">
        <w:rPr>
          <w:sz w:val="24"/>
          <w:szCs w:val="24"/>
        </w:rPr>
        <w:t>Объекты благоустройства - территории муниципального образования, на которых осуществляется деятельность по благоустройству, в том числе:</w:t>
      </w:r>
    </w:p>
    <w:p w:rsidR="00397B83" w:rsidRPr="00D13E26" w:rsidRDefault="00397B83" w:rsidP="00397B83">
      <w:pPr>
        <w:pStyle w:val="ConsPlusNormal"/>
        <w:spacing w:before="200"/>
        <w:ind w:firstLine="540"/>
        <w:jc w:val="both"/>
        <w:rPr>
          <w:sz w:val="24"/>
          <w:szCs w:val="24"/>
        </w:rPr>
      </w:pPr>
      <w:r w:rsidRPr="00D13E26">
        <w:rPr>
          <w:sz w:val="24"/>
          <w:szCs w:val="24"/>
        </w:rPr>
        <w:t>- детские площадки, спортивные и другие площадки отдыха и досуга;</w:t>
      </w:r>
    </w:p>
    <w:p w:rsidR="00397B83" w:rsidRPr="00D13E26" w:rsidRDefault="00397B83" w:rsidP="00397B83">
      <w:pPr>
        <w:pStyle w:val="ConsPlusNormal"/>
        <w:spacing w:before="200"/>
        <w:ind w:firstLine="540"/>
        <w:jc w:val="both"/>
        <w:rPr>
          <w:sz w:val="24"/>
          <w:szCs w:val="24"/>
        </w:rPr>
      </w:pPr>
      <w:r w:rsidRPr="00D13E26">
        <w:rPr>
          <w:sz w:val="24"/>
          <w:szCs w:val="24"/>
        </w:rPr>
        <w:t>- площадки для выгула и дрессировки собак;</w:t>
      </w:r>
    </w:p>
    <w:p w:rsidR="00397B83" w:rsidRPr="00D13E26" w:rsidRDefault="00397B83" w:rsidP="00397B83">
      <w:pPr>
        <w:pStyle w:val="ConsPlusNormal"/>
        <w:spacing w:before="200"/>
        <w:ind w:firstLine="540"/>
        <w:jc w:val="both"/>
        <w:rPr>
          <w:sz w:val="24"/>
          <w:szCs w:val="24"/>
        </w:rPr>
      </w:pPr>
      <w:r w:rsidRPr="00D13E26">
        <w:rPr>
          <w:sz w:val="24"/>
          <w:szCs w:val="24"/>
        </w:rPr>
        <w:t>- площадки автостоянок;</w:t>
      </w:r>
    </w:p>
    <w:p w:rsidR="00397B83" w:rsidRPr="00D13E26" w:rsidRDefault="00397B83" w:rsidP="00397B83">
      <w:pPr>
        <w:pStyle w:val="ConsPlusNormal"/>
        <w:spacing w:before="200"/>
        <w:ind w:firstLine="540"/>
        <w:jc w:val="both"/>
        <w:rPr>
          <w:sz w:val="24"/>
          <w:szCs w:val="24"/>
        </w:rPr>
      </w:pPr>
      <w:r w:rsidRPr="00D13E26">
        <w:rPr>
          <w:sz w:val="24"/>
          <w:szCs w:val="24"/>
        </w:rPr>
        <w:t>- улицы (в том числе пешеходные) и дороги;</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парки, скверы, иные зеленые зоны;</w:t>
      </w:r>
    </w:p>
    <w:p w:rsidR="00397B83" w:rsidRPr="00D13E26" w:rsidRDefault="00397B83" w:rsidP="00397B83">
      <w:pPr>
        <w:pStyle w:val="ConsPlusNormal"/>
        <w:spacing w:before="200"/>
        <w:ind w:firstLine="540"/>
        <w:jc w:val="both"/>
        <w:rPr>
          <w:sz w:val="24"/>
          <w:szCs w:val="24"/>
        </w:rPr>
      </w:pPr>
      <w:r w:rsidRPr="00D13E26">
        <w:rPr>
          <w:sz w:val="24"/>
          <w:szCs w:val="24"/>
        </w:rPr>
        <w:t>- площади, набережные и другие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 технические зоны транспортных, инженерных коммуникаций;</w:t>
      </w:r>
    </w:p>
    <w:p w:rsidR="00397B83" w:rsidRPr="00D13E26" w:rsidRDefault="00397B83" w:rsidP="00397B83">
      <w:pPr>
        <w:pStyle w:val="ConsPlusNormal"/>
        <w:spacing w:before="200"/>
        <w:ind w:firstLine="540"/>
        <w:jc w:val="both"/>
        <w:rPr>
          <w:sz w:val="24"/>
          <w:szCs w:val="24"/>
        </w:rPr>
      </w:pPr>
      <w:r w:rsidRPr="00D13E26">
        <w:rPr>
          <w:sz w:val="24"/>
          <w:szCs w:val="24"/>
        </w:rPr>
        <w:t>- контейнерные площадки и площадки для складирования отдельных групп коммунальных отходов;</w:t>
      </w:r>
    </w:p>
    <w:p w:rsidR="00397B83" w:rsidRPr="00D13E26" w:rsidRDefault="00397B83" w:rsidP="00397B83">
      <w:pPr>
        <w:pStyle w:val="ConsPlusNormal"/>
        <w:spacing w:before="200"/>
        <w:ind w:firstLine="540"/>
        <w:jc w:val="both"/>
        <w:rPr>
          <w:sz w:val="24"/>
          <w:szCs w:val="24"/>
        </w:rPr>
      </w:pPr>
      <w:r w:rsidRPr="00D13E26">
        <w:rPr>
          <w:sz w:val="24"/>
          <w:szCs w:val="24"/>
        </w:rPr>
        <w:t>- водные объекты и гидротехнические сооружения, водоохранные зоны;</w:t>
      </w:r>
    </w:p>
    <w:p w:rsidR="00397B83" w:rsidRPr="00D13E26" w:rsidRDefault="00397B83" w:rsidP="00397B83">
      <w:pPr>
        <w:pStyle w:val="ConsPlusNormal"/>
        <w:spacing w:before="200"/>
        <w:ind w:firstLine="540"/>
        <w:jc w:val="both"/>
        <w:rPr>
          <w:sz w:val="24"/>
          <w:szCs w:val="24"/>
        </w:rPr>
      </w:pPr>
      <w:r w:rsidRPr="00D13E26">
        <w:rPr>
          <w:sz w:val="24"/>
          <w:szCs w:val="24"/>
        </w:rPr>
        <w:t>- природные комплексы;</w:t>
      </w:r>
    </w:p>
    <w:p w:rsidR="00397B83" w:rsidRPr="00D13E26" w:rsidRDefault="00397B83" w:rsidP="00397B83">
      <w:pPr>
        <w:pStyle w:val="ConsPlusNormal"/>
        <w:spacing w:before="200"/>
        <w:ind w:firstLine="540"/>
        <w:jc w:val="both"/>
        <w:rPr>
          <w:sz w:val="24"/>
          <w:szCs w:val="24"/>
        </w:rPr>
      </w:pPr>
      <w:r w:rsidRPr="00D13E26">
        <w:rPr>
          <w:sz w:val="24"/>
          <w:szCs w:val="24"/>
        </w:rPr>
        <w:t>- особо охраняемые природные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97B83" w:rsidRPr="00D13E26" w:rsidRDefault="00397B83" w:rsidP="00397B83">
      <w:pPr>
        <w:pStyle w:val="ConsPlusNormal"/>
        <w:spacing w:before="200"/>
        <w:ind w:firstLine="540"/>
        <w:jc w:val="both"/>
        <w:rPr>
          <w:sz w:val="24"/>
          <w:szCs w:val="24"/>
        </w:rPr>
      </w:pPr>
      <w:r w:rsidRPr="00D13E26">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97B83" w:rsidRPr="00D13E26" w:rsidRDefault="00397B83" w:rsidP="00397B83">
      <w:pPr>
        <w:pStyle w:val="ConsPlusNormal"/>
        <w:spacing w:before="200"/>
        <w:ind w:firstLine="540"/>
        <w:jc w:val="both"/>
        <w:rPr>
          <w:sz w:val="24"/>
          <w:szCs w:val="24"/>
        </w:rPr>
      </w:pPr>
      <w:r w:rsidRPr="00D13E26">
        <w:rPr>
          <w:sz w:val="24"/>
          <w:szCs w:val="24"/>
        </w:rPr>
        <w:t>- озелененные территории общего пользования - территории, используемые для рекреации всего населения города. К озелененным территориям общего пользования относятся лесопарки, парки, сады, скверы, бульвары, городские леса;</w:t>
      </w:r>
    </w:p>
    <w:p w:rsidR="00397B83" w:rsidRPr="00D13E26" w:rsidRDefault="00397B83" w:rsidP="00397B83">
      <w:pPr>
        <w:pStyle w:val="ConsPlusNormal"/>
        <w:spacing w:before="200"/>
        <w:ind w:firstLine="540"/>
        <w:jc w:val="both"/>
        <w:rPr>
          <w:sz w:val="24"/>
          <w:szCs w:val="24"/>
        </w:rPr>
      </w:pPr>
      <w:r w:rsidRPr="00D13E26">
        <w:rPr>
          <w:sz w:val="24"/>
          <w:szCs w:val="24"/>
        </w:rPr>
        <w:t>- озелененные территории ограниченного пользования - территории в пределах жилой, гражданской, промышленной застройки, территорий организаций обслуживания населения и здравоохранения, науки, образования, рассчитанные на пользование определенными группами населения;</w:t>
      </w:r>
    </w:p>
    <w:p w:rsidR="00397B83" w:rsidRPr="00D13E26" w:rsidRDefault="00397B83" w:rsidP="00397B83">
      <w:pPr>
        <w:pStyle w:val="ConsPlusNormal"/>
        <w:spacing w:before="200"/>
        <w:ind w:firstLine="540"/>
        <w:jc w:val="both"/>
        <w:rPr>
          <w:sz w:val="24"/>
          <w:szCs w:val="24"/>
        </w:rPr>
      </w:pPr>
      <w:r w:rsidRPr="00D13E26">
        <w:rPr>
          <w:sz w:val="24"/>
          <w:szCs w:val="24"/>
        </w:rPr>
        <w:t>- озелененные территории специального назначения - территории санитарно-защитных, водоохранных, защитно-мелиоративных зон, кладбищ; насаждения вдоль автомобильных и железных дорог; питомники, цветочно-оранжерейные хозяйства; территории, подпадающие под действие Федерального закона «Об особо охраняемых природных территориях».</w:t>
      </w:r>
    </w:p>
    <w:p w:rsidR="00397B83" w:rsidRPr="00D13E26" w:rsidRDefault="00397B83" w:rsidP="00397B83">
      <w:pPr>
        <w:pStyle w:val="ConsPlusNormal"/>
        <w:spacing w:before="200"/>
        <w:ind w:firstLine="540"/>
        <w:jc w:val="both"/>
        <w:rPr>
          <w:sz w:val="24"/>
          <w:szCs w:val="24"/>
        </w:rPr>
      </w:pPr>
      <w:r w:rsidRPr="00D13E26">
        <w:rPr>
          <w:sz w:val="24"/>
          <w:szCs w:val="24"/>
        </w:rPr>
        <w:t>Организация по обслуживанию жилищного фонда - организация или индивидуальный предприниматель, осуществляющий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 техническое обслуживание и санитарную очистку мест общего пользования жилых домов.</w:t>
      </w:r>
    </w:p>
    <w:p w:rsidR="00397B83" w:rsidRPr="00D13E26" w:rsidRDefault="00397B83" w:rsidP="00397B83">
      <w:pPr>
        <w:pStyle w:val="ConsPlusNormal"/>
        <w:spacing w:before="200"/>
        <w:ind w:firstLine="540"/>
        <w:jc w:val="both"/>
        <w:rPr>
          <w:sz w:val="24"/>
          <w:szCs w:val="24"/>
        </w:rPr>
      </w:pPr>
      <w:r w:rsidRPr="00D13E26">
        <w:rPr>
          <w:sz w:val="24"/>
          <w:szCs w:val="24"/>
        </w:rPr>
        <w:t>Нежилое здание -здание,предназначенное для использования для производственных, торговых, культурно-просветительных, лечебно-санитарных, коммунально-бытовых, административных и др. (кроме постоянного проживания) целей.</w:t>
      </w:r>
    </w:p>
    <w:p w:rsidR="00397B83" w:rsidRPr="00D13E26" w:rsidRDefault="00397B83" w:rsidP="00397B83">
      <w:pPr>
        <w:pStyle w:val="ConsPlusNormal"/>
        <w:spacing w:before="200"/>
        <w:ind w:firstLine="540"/>
        <w:jc w:val="both"/>
        <w:rPr>
          <w:sz w:val="24"/>
          <w:szCs w:val="24"/>
        </w:rPr>
      </w:pPr>
      <w:r w:rsidRPr="00D13E26">
        <w:rPr>
          <w:sz w:val="24"/>
          <w:szCs w:val="24"/>
        </w:rPr>
        <w:t xml:space="preserve">Некапитальные (нестационарные)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w:t>
      </w:r>
      <w:r w:rsidRPr="00D13E26">
        <w:rPr>
          <w:sz w:val="24"/>
          <w:szCs w:val="24"/>
        </w:rPr>
        <w:lastRenderedPageBreak/>
        <w:t>навесов и других подобных строений, сооружений).</w:t>
      </w:r>
    </w:p>
    <w:p w:rsidR="00397B83" w:rsidRPr="00D13E26" w:rsidRDefault="00397B83" w:rsidP="00397B83">
      <w:pPr>
        <w:pStyle w:val="ConsPlusNormal"/>
        <w:spacing w:before="200"/>
        <w:ind w:firstLine="540"/>
        <w:jc w:val="both"/>
        <w:rPr>
          <w:sz w:val="24"/>
          <w:szCs w:val="24"/>
        </w:rPr>
      </w:pPr>
      <w:r w:rsidRPr="00D13E26">
        <w:rPr>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границы которой определены настоящими </w:t>
      </w:r>
      <w:hyperlink w:anchor="P663">
        <w:r w:rsidRPr="00D13E26">
          <w:rPr>
            <w:color w:val="000000" w:themeColor="text1"/>
            <w:sz w:val="24"/>
            <w:szCs w:val="24"/>
          </w:rPr>
          <w:t>Правилами</w:t>
        </w:r>
      </w:hyperlink>
      <w:r w:rsidRPr="00D13E26">
        <w:rPr>
          <w:sz w:val="24"/>
          <w:szCs w:val="24"/>
        </w:rPr>
        <w:t xml:space="preserve"> (приложение № 1) в соответствии с порядком, установленным законом Астраханской области.</w:t>
      </w:r>
    </w:p>
    <w:p w:rsidR="00397B83" w:rsidRPr="00D13E26" w:rsidRDefault="00397B83" w:rsidP="00397B83">
      <w:pPr>
        <w:pStyle w:val="ConsPlusNormal"/>
        <w:spacing w:before="200"/>
        <w:ind w:firstLine="540"/>
        <w:jc w:val="both"/>
        <w:rPr>
          <w:sz w:val="24"/>
          <w:szCs w:val="24"/>
        </w:rPr>
      </w:pPr>
      <w:r w:rsidRPr="00D13E26">
        <w:rPr>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Проект подготавливается на основе топографо-геодезической съемки.</w:t>
      </w:r>
    </w:p>
    <w:p w:rsidR="00397B83" w:rsidRPr="00D13E26" w:rsidRDefault="00397B83" w:rsidP="00397B83">
      <w:pPr>
        <w:pStyle w:val="ConsPlusNormal"/>
        <w:spacing w:before="200"/>
        <w:ind w:firstLine="540"/>
        <w:jc w:val="both"/>
        <w:rPr>
          <w:sz w:val="24"/>
          <w:szCs w:val="24"/>
        </w:rPr>
      </w:pPr>
      <w:r w:rsidRPr="00D13E26">
        <w:rPr>
          <w:sz w:val="24"/>
          <w:szCs w:val="24"/>
        </w:rPr>
        <w:t>Санитарное содержание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
    <w:p w:rsidR="00397B83" w:rsidRPr="00D13E26" w:rsidRDefault="00397B83" w:rsidP="00397B83">
      <w:pPr>
        <w:pStyle w:val="ConsPlusNormal"/>
        <w:spacing w:before="200"/>
        <w:ind w:firstLine="540"/>
        <w:jc w:val="both"/>
        <w:rPr>
          <w:sz w:val="24"/>
          <w:szCs w:val="24"/>
        </w:rPr>
      </w:pPr>
      <w:r w:rsidRPr="00D13E26">
        <w:rPr>
          <w:sz w:val="24"/>
          <w:szCs w:val="24"/>
        </w:rPr>
        <w:t>Смет - грунтовые наносы, пыль, опавшие листья, мелкий мусор.</w:t>
      </w:r>
    </w:p>
    <w:p w:rsidR="00397B83" w:rsidRPr="00D13E26" w:rsidRDefault="00397B83" w:rsidP="00397B83">
      <w:pPr>
        <w:pStyle w:val="ConsPlusNormal"/>
        <w:spacing w:before="200"/>
        <w:ind w:firstLine="540"/>
        <w:jc w:val="both"/>
        <w:rPr>
          <w:sz w:val="24"/>
          <w:szCs w:val="24"/>
        </w:rPr>
      </w:pPr>
      <w:r w:rsidRPr="00D13E26">
        <w:rPr>
          <w:sz w:val="24"/>
          <w:szCs w:val="24"/>
        </w:rPr>
        <w:t>Содержание дорог -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397B83" w:rsidRPr="00D13E26" w:rsidRDefault="00397B83" w:rsidP="00397B83">
      <w:pPr>
        <w:pStyle w:val="ConsPlusNormal"/>
        <w:spacing w:before="200"/>
        <w:ind w:firstLine="540"/>
        <w:jc w:val="both"/>
        <w:rPr>
          <w:sz w:val="24"/>
          <w:szCs w:val="24"/>
        </w:rPr>
      </w:pPr>
      <w:r w:rsidRPr="00D13E26">
        <w:rPr>
          <w:sz w:val="24"/>
          <w:szCs w:val="24"/>
        </w:rPr>
        <w:t>Содержание территории - комплекс мероприятий, проводимых на предоставленном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рекламных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в соответствии с требованиями действующего законодательства.</w:t>
      </w:r>
    </w:p>
    <w:p w:rsidR="00397B83" w:rsidRPr="00D13E26" w:rsidRDefault="00397B83" w:rsidP="00397B83">
      <w:pPr>
        <w:pStyle w:val="ConsPlusNormal"/>
        <w:spacing w:before="200"/>
        <w:ind w:firstLine="540"/>
        <w:jc w:val="both"/>
        <w:rPr>
          <w:sz w:val="24"/>
          <w:szCs w:val="24"/>
        </w:rPr>
      </w:pPr>
      <w:r w:rsidRPr="00D13E26">
        <w:rPr>
          <w:sz w:val="24"/>
          <w:szCs w:val="24"/>
        </w:rPr>
        <w:t>Специализированная организация - организация, осуществляющая на постоянной основе деятельность по сбору и вывозу коммунальных и промышленных отходов, смета, снега и льда.</w:t>
      </w:r>
    </w:p>
    <w:p w:rsidR="00397B83" w:rsidRPr="00D13E26" w:rsidRDefault="00397B83" w:rsidP="00397B83">
      <w:pPr>
        <w:pStyle w:val="ConsPlusNormal"/>
        <w:spacing w:before="200"/>
        <w:ind w:firstLine="540"/>
        <w:jc w:val="both"/>
        <w:rPr>
          <w:sz w:val="24"/>
          <w:szCs w:val="24"/>
        </w:rPr>
      </w:pPr>
      <w:r w:rsidRPr="00D13E26">
        <w:rPr>
          <w:sz w:val="24"/>
          <w:szCs w:val="24"/>
        </w:rPr>
        <w:t>Специальное разрешение на производство земляных работ на территории муниципального образования «Город Камызяк», - разрешение, выдаваемое уполномоченным органом в соответствии с нормативным правовым актом администрации муниципального образования «Камызякский район».</w:t>
      </w:r>
    </w:p>
    <w:p w:rsidR="00397B83" w:rsidRPr="00D13E26" w:rsidRDefault="00397B83" w:rsidP="00397B83">
      <w:pPr>
        <w:pStyle w:val="ConsPlusNormal"/>
        <w:spacing w:before="200"/>
        <w:ind w:firstLine="540"/>
        <w:jc w:val="both"/>
        <w:rPr>
          <w:sz w:val="24"/>
          <w:szCs w:val="24"/>
        </w:rPr>
      </w:pPr>
      <w:r w:rsidRPr="00D13E26">
        <w:rPr>
          <w:sz w:val="24"/>
          <w:szCs w:val="24"/>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подобные по составу отходам, образующимся в жилых помещениях в процессе потребления физическими лицами.</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97B83" w:rsidRPr="00D13E26" w:rsidRDefault="00397B83" w:rsidP="00397B83">
      <w:pPr>
        <w:pStyle w:val="ConsPlusNormal"/>
        <w:spacing w:before="200"/>
        <w:ind w:firstLine="540"/>
        <w:jc w:val="both"/>
        <w:rPr>
          <w:sz w:val="24"/>
          <w:szCs w:val="24"/>
        </w:rPr>
      </w:pPr>
      <w:r w:rsidRPr="00D13E26">
        <w:rPr>
          <w:sz w:val="24"/>
          <w:szCs w:val="24"/>
        </w:rPr>
        <w:t>Штендер - выносная щитовая конструкция, являющаяся временным средством информации, размещаемая в городе предприятиями в часы их работы, не содержащая сведения рекламного характера.</w:t>
      </w:r>
    </w:p>
    <w:p w:rsidR="00397B83" w:rsidRPr="00D13E26" w:rsidRDefault="00397B83" w:rsidP="00397B83">
      <w:pPr>
        <w:pStyle w:val="ConsPlusNormal"/>
        <w:spacing w:before="200"/>
        <w:ind w:firstLine="540"/>
        <w:jc w:val="both"/>
        <w:rPr>
          <w:sz w:val="24"/>
          <w:szCs w:val="24"/>
        </w:rPr>
      </w:pPr>
      <w:r w:rsidRPr="00D13E26">
        <w:rPr>
          <w:sz w:val="24"/>
          <w:szCs w:val="24"/>
        </w:rPr>
        <w:t>Фасад - наружная стена здания, строения либо сооружения.</w:t>
      </w:r>
    </w:p>
    <w:p w:rsidR="00397B83" w:rsidRPr="00D13E26" w:rsidRDefault="00397B83" w:rsidP="00397B83">
      <w:pPr>
        <w:pStyle w:val="ConsPlusNormal"/>
        <w:spacing w:before="200"/>
        <w:ind w:firstLine="540"/>
        <w:jc w:val="both"/>
        <w:rPr>
          <w:sz w:val="24"/>
          <w:szCs w:val="24"/>
        </w:rPr>
      </w:pPr>
      <w:r w:rsidRPr="00D13E26">
        <w:rPr>
          <w:sz w:val="24"/>
          <w:szCs w:val="24"/>
        </w:rPr>
        <w:t>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городской инфраструктуры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городской инфраструктуры или является важной градостроительной доминантой, деление фасадов на главный, боковой, дворовый может носить условный характер.</w:t>
      </w:r>
    </w:p>
    <w:p w:rsidR="00397B83" w:rsidRPr="00D13E26" w:rsidRDefault="00397B83" w:rsidP="00397B83">
      <w:pPr>
        <w:pStyle w:val="ConsPlusNormal"/>
        <w:spacing w:before="200"/>
        <w:ind w:firstLine="540"/>
        <w:jc w:val="both"/>
        <w:rPr>
          <w:sz w:val="24"/>
          <w:szCs w:val="24"/>
        </w:rPr>
      </w:pPr>
      <w:r w:rsidRPr="00D13E26">
        <w:rPr>
          <w:sz w:val="24"/>
          <w:szCs w:val="24"/>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397B83" w:rsidRPr="00D13E26" w:rsidRDefault="00397B83" w:rsidP="00397B83">
      <w:pPr>
        <w:pStyle w:val="ConsPlusNormal"/>
        <w:spacing w:before="200"/>
        <w:ind w:firstLine="540"/>
        <w:jc w:val="both"/>
        <w:rPr>
          <w:sz w:val="24"/>
          <w:szCs w:val="24"/>
        </w:rPr>
      </w:pPr>
      <w:r w:rsidRPr="00D13E26">
        <w:rPr>
          <w:sz w:val="24"/>
          <w:szCs w:val="24"/>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размещается, как правило, между главным и дворовым фасадами.</w:t>
      </w:r>
    </w:p>
    <w:p w:rsidR="00397B83" w:rsidRPr="00D13E26" w:rsidRDefault="00397B83" w:rsidP="00397B83">
      <w:pPr>
        <w:pStyle w:val="ConsPlusNormal"/>
        <w:spacing w:before="200"/>
        <w:ind w:firstLine="540"/>
        <w:jc w:val="both"/>
        <w:rPr>
          <w:sz w:val="24"/>
          <w:szCs w:val="24"/>
        </w:rPr>
      </w:pPr>
      <w:r w:rsidRPr="00D13E26">
        <w:rPr>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строения, сооружения, информационные щиты и указатели, применяемые как составные части благоустройства территории. Размещение элементов благоустройства на территории муниципального образования «Город Камызяк» осуществляется в соответствии с проектом благоустройства.</w:t>
      </w:r>
    </w:p>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1"/>
        <w:rPr>
          <w:sz w:val="24"/>
          <w:szCs w:val="24"/>
        </w:rPr>
      </w:pPr>
      <w:r w:rsidRPr="00D13E26">
        <w:rPr>
          <w:sz w:val="24"/>
          <w:szCs w:val="24"/>
        </w:rPr>
        <w:t>3. Формы и механизмы общественного участия в принятии</w:t>
      </w:r>
    </w:p>
    <w:p w:rsidR="00397B83" w:rsidRPr="00D13E26" w:rsidRDefault="00397B83" w:rsidP="00397B83">
      <w:pPr>
        <w:pStyle w:val="ConsPlusTitle"/>
        <w:jc w:val="center"/>
        <w:rPr>
          <w:sz w:val="24"/>
          <w:szCs w:val="24"/>
        </w:rPr>
      </w:pPr>
      <w:r w:rsidRPr="00D13E26">
        <w:rPr>
          <w:sz w:val="24"/>
          <w:szCs w:val="24"/>
        </w:rPr>
        <w:t>решений и реализации проектов комплексного</w:t>
      </w:r>
    </w:p>
    <w:p w:rsidR="00397B83" w:rsidRPr="00D13E26" w:rsidRDefault="00397B83" w:rsidP="00397B83">
      <w:pPr>
        <w:pStyle w:val="ConsPlusTitle"/>
        <w:jc w:val="center"/>
        <w:rPr>
          <w:sz w:val="24"/>
          <w:szCs w:val="24"/>
        </w:rPr>
      </w:pPr>
      <w:r w:rsidRPr="00D13E26">
        <w:rPr>
          <w:sz w:val="24"/>
          <w:szCs w:val="24"/>
        </w:rPr>
        <w:t>благоустройства и развития городской среды</w:t>
      </w:r>
    </w:p>
    <w:p w:rsidR="00397B83" w:rsidRPr="00D13E26" w:rsidRDefault="00397B83" w:rsidP="00397B83">
      <w:pPr>
        <w:pStyle w:val="ConsPlusNormal"/>
        <w:ind w:firstLine="540"/>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3.1. Формы общественного участия.</w:t>
      </w:r>
    </w:p>
    <w:p w:rsidR="00397B83" w:rsidRPr="00D13E26" w:rsidRDefault="00397B83" w:rsidP="00397B83">
      <w:pPr>
        <w:pStyle w:val="ConsPlusNormal"/>
        <w:spacing w:before="200"/>
        <w:ind w:firstLine="540"/>
        <w:jc w:val="both"/>
        <w:rPr>
          <w:sz w:val="24"/>
          <w:szCs w:val="24"/>
        </w:rPr>
      </w:pPr>
      <w:r w:rsidRPr="00D13E26">
        <w:rPr>
          <w:sz w:val="24"/>
          <w:szCs w:val="24"/>
        </w:rPr>
        <w:t>3.1.1. Для осуществления участия граждан и иных заинтересованных лиц в процессе принятия решений и реализации проектов комплексного благоустройства (далее - проект) используются следующие формы:</w:t>
      </w:r>
    </w:p>
    <w:p w:rsidR="00397B83" w:rsidRPr="00D13E26" w:rsidRDefault="00397B83" w:rsidP="00397B83">
      <w:pPr>
        <w:pStyle w:val="ConsPlusNormal"/>
        <w:spacing w:before="200"/>
        <w:ind w:firstLine="540"/>
        <w:jc w:val="both"/>
        <w:rPr>
          <w:sz w:val="24"/>
          <w:szCs w:val="24"/>
        </w:rPr>
      </w:pPr>
      <w:r w:rsidRPr="00D13E26">
        <w:rPr>
          <w:sz w:val="24"/>
          <w:szCs w:val="24"/>
        </w:rPr>
        <w:t>- совместное определение целей и задач по развитию территории, инвентаризация проблем и потенциалов среды;</w:t>
      </w:r>
    </w:p>
    <w:p w:rsidR="00397B83" w:rsidRPr="00D13E26" w:rsidRDefault="00397B83" w:rsidP="00397B83">
      <w:pPr>
        <w:pStyle w:val="ConsPlusNormal"/>
        <w:spacing w:before="200"/>
        <w:ind w:firstLine="540"/>
        <w:jc w:val="both"/>
        <w:rPr>
          <w:sz w:val="24"/>
          <w:szCs w:val="24"/>
        </w:rPr>
      </w:pPr>
      <w:r w:rsidRPr="00D13E26">
        <w:rPr>
          <w:sz w:val="24"/>
          <w:szCs w:val="24"/>
        </w:rPr>
        <w:t xml:space="preserve">- обсуждение и выбор типа оборудования, некапитальных строений, сооружений, малых архитектурных форм, включая определение их </w:t>
      </w:r>
      <w:r w:rsidRPr="00D13E26">
        <w:rPr>
          <w:sz w:val="24"/>
          <w:szCs w:val="24"/>
        </w:rPr>
        <w:lastRenderedPageBreak/>
        <w:t>функционального назначения, соответствующих габаритов, стилевого решения, материалов;</w:t>
      </w:r>
    </w:p>
    <w:p w:rsidR="00397B83" w:rsidRPr="00D13E26" w:rsidRDefault="00397B83" w:rsidP="00397B83">
      <w:pPr>
        <w:pStyle w:val="ConsPlusNormal"/>
        <w:spacing w:before="200"/>
        <w:ind w:firstLine="540"/>
        <w:jc w:val="both"/>
        <w:rPr>
          <w:sz w:val="24"/>
          <w:szCs w:val="24"/>
        </w:rPr>
      </w:pPr>
      <w:r w:rsidRPr="00D13E26">
        <w:rPr>
          <w:sz w:val="24"/>
          <w:szCs w:val="24"/>
        </w:rPr>
        <w:t>- консультации в выборе типов покрытий с учетом функционального зонирования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 консультации по предполагаемым типам озеленения;</w:t>
      </w:r>
    </w:p>
    <w:p w:rsidR="00397B83" w:rsidRPr="00D13E26" w:rsidRDefault="00397B83" w:rsidP="00397B83">
      <w:pPr>
        <w:pStyle w:val="ConsPlusNormal"/>
        <w:spacing w:before="200"/>
        <w:ind w:firstLine="540"/>
        <w:jc w:val="both"/>
        <w:rPr>
          <w:sz w:val="24"/>
          <w:szCs w:val="24"/>
        </w:rPr>
      </w:pPr>
      <w:r w:rsidRPr="00D13E26">
        <w:rPr>
          <w:sz w:val="24"/>
          <w:szCs w:val="24"/>
        </w:rPr>
        <w:t>- консультации по предполагаемым типам освещения и осветительного оборудования;</w:t>
      </w:r>
    </w:p>
    <w:p w:rsidR="00397B83" w:rsidRPr="00D13E26" w:rsidRDefault="00397B83" w:rsidP="00397B83">
      <w:pPr>
        <w:pStyle w:val="ConsPlusNormal"/>
        <w:spacing w:before="200"/>
        <w:ind w:firstLine="540"/>
        <w:jc w:val="both"/>
        <w:rPr>
          <w:sz w:val="24"/>
          <w:szCs w:val="24"/>
        </w:rPr>
      </w:pPr>
      <w:r w:rsidRPr="00D13E26">
        <w:rPr>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97B83" w:rsidRPr="00D13E26" w:rsidRDefault="00397B83" w:rsidP="00397B83">
      <w:pPr>
        <w:pStyle w:val="ConsPlusNormal"/>
        <w:spacing w:before="200"/>
        <w:ind w:firstLine="540"/>
        <w:jc w:val="both"/>
        <w:rPr>
          <w:sz w:val="24"/>
          <w:szCs w:val="24"/>
        </w:rPr>
      </w:pPr>
      <w:r w:rsidRPr="00D13E26">
        <w:rPr>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97B83" w:rsidRPr="00D13E26" w:rsidRDefault="00397B83" w:rsidP="00397B83">
      <w:pPr>
        <w:pStyle w:val="ConsPlusNormal"/>
        <w:spacing w:before="200"/>
        <w:ind w:firstLine="540"/>
        <w:jc w:val="both"/>
        <w:rPr>
          <w:sz w:val="24"/>
          <w:szCs w:val="24"/>
        </w:rPr>
      </w:pPr>
      <w:r w:rsidRPr="00D13E26">
        <w:rPr>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97B83" w:rsidRPr="00D13E26" w:rsidRDefault="00397B83" w:rsidP="00397B83">
      <w:pPr>
        <w:pStyle w:val="ConsPlusNormal"/>
        <w:spacing w:before="200"/>
        <w:ind w:firstLine="540"/>
        <w:jc w:val="both"/>
        <w:rPr>
          <w:sz w:val="24"/>
          <w:szCs w:val="24"/>
        </w:rPr>
      </w:pPr>
      <w:r w:rsidRPr="00D13E26">
        <w:rPr>
          <w:sz w:val="24"/>
          <w:szCs w:val="24"/>
        </w:rPr>
        <w:t>- осуществление общественного контроля над процессом эксплуатации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3.1.2. При реализации проектов общественность информируется о планирующихся изменениях и возможности участия в этом процессе.</w:t>
      </w:r>
    </w:p>
    <w:p w:rsidR="00397B83" w:rsidRPr="00D13E26" w:rsidRDefault="00397B83" w:rsidP="00397B83">
      <w:pPr>
        <w:pStyle w:val="ConsPlusNormal"/>
        <w:spacing w:before="200"/>
        <w:ind w:firstLine="540"/>
        <w:jc w:val="both"/>
        <w:rPr>
          <w:sz w:val="24"/>
          <w:szCs w:val="24"/>
        </w:rPr>
      </w:pPr>
      <w:r w:rsidRPr="00D13E26">
        <w:rPr>
          <w:sz w:val="24"/>
          <w:szCs w:val="24"/>
        </w:rPr>
        <w:t>3.1.3. Информирование может осуществляться путем:</w:t>
      </w:r>
    </w:p>
    <w:p w:rsidR="00397B83" w:rsidRPr="00D13E26" w:rsidRDefault="00397B83" w:rsidP="00397B83">
      <w:pPr>
        <w:pStyle w:val="ConsPlusNormal"/>
        <w:spacing w:before="200"/>
        <w:ind w:firstLine="540"/>
        <w:jc w:val="both"/>
        <w:rPr>
          <w:sz w:val="24"/>
          <w:szCs w:val="24"/>
        </w:rPr>
      </w:pPr>
      <w:r w:rsidRPr="00D13E26">
        <w:rPr>
          <w:sz w:val="24"/>
          <w:szCs w:val="24"/>
        </w:rPr>
        <w:t>- размещения на официальном сайте муниципального образования «Город Камызяк» и (или) на официальном сайте муниципального образования «Камызякский район»информации о ходе проекта и итогах проведения общественных обсуждений;</w:t>
      </w:r>
    </w:p>
    <w:p w:rsidR="00397B83" w:rsidRPr="00D13E26" w:rsidRDefault="00397B83" w:rsidP="00397B83">
      <w:pPr>
        <w:pStyle w:val="ConsPlusNormal"/>
        <w:spacing w:before="200"/>
        <w:ind w:firstLine="540"/>
        <w:jc w:val="both"/>
        <w:rPr>
          <w:sz w:val="24"/>
          <w:szCs w:val="24"/>
        </w:rPr>
      </w:pPr>
      <w:r w:rsidRPr="00D13E26">
        <w:rPr>
          <w:sz w:val="24"/>
          <w:szCs w:val="24"/>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97B83" w:rsidRPr="00D13E26" w:rsidRDefault="00397B83" w:rsidP="00397B83">
      <w:pPr>
        <w:pStyle w:val="ConsPlusNormal"/>
        <w:spacing w:before="200"/>
        <w:ind w:firstLine="540"/>
        <w:jc w:val="both"/>
        <w:rPr>
          <w:sz w:val="24"/>
          <w:szCs w:val="24"/>
        </w:rPr>
      </w:pPr>
      <w:r w:rsidRPr="00D13E26">
        <w:rPr>
          <w:sz w:val="24"/>
          <w:szCs w:val="24"/>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97B83" w:rsidRPr="00D13E26" w:rsidRDefault="00397B83" w:rsidP="00397B83">
      <w:pPr>
        <w:pStyle w:val="ConsPlusNormal"/>
        <w:spacing w:before="200"/>
        <w:ind w:firstLine="540"/>
        <w:jc w:val="both"/>
        <w:rPr>
          <w:sz w:val="24"/>
          <w:szCs w:val="24"/>
        </w:rPr>
      </w:pPr>
      <w:r w:rsidRPr="00D13E26">
        <w:rPr>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индивидуальных приглашений участников встречи лично, по электронной почте или по телефону;</w:t>
      </w:r>
    </w:p>
    <w:p w:rsidR="00397B83" w:rsidRPr="00D13E26" w:rsidRDefault="00397B83" w:rsidP="00397B83">
      <w:pPr>
        <w:pStyle w:val="ConsPlusNormal"/>
        <w:spacing w:before="200"/>
        <w:ind w:firstLine="540"/>
        <w:jc w:val="both"/>
        <w:rPr>
          <w:sz w:val="24"/>
          <w:szCs w:val="24"/>
        </w:rPr>
      </w:pPr>
      <w:r w:rsidRPr="00D13E26">
        <w:rPr>
          <w:sz w:val="24"/>
          <w:szCs w:val="24"/>
        </w:rPr>
        <w:t>-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97B83" w:rsidRPr="00D13E26" w:rsidRDefault="00397B83" w:rsidP="00397B83">
      <w:pPr>
        <w:pStyle w:val="ConsPlusNormal"/>
        <w:spacing w:before="200"/>
        <w:ind w:firstLine="540"/>
        <w:jc w:val="both"/>
        <w:rPr>
          <w:sz w:val="24"/>
          <w:szCs w:val="24"/>
        </w:rPr>
      </w:pPr>
      <w:r w:rsidRPr="00D13E26">
        <w:rPr>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7B83" w:rsidRPr="00D13E26" w:rsidRDefault="00397B83" w:rsidP="00397B83">
      <w:pPr>
        <w:pStyle w:val="ConsPlusNormal"/>
        <w:spacing w:before="200"/>
        <w:ind w:firstLine="540"/>
        <w:jc w:val="both"/>
        <w:rPr>
          <w:sz w:val="24"/>
          <w:szCs w:val="24"/>
        </w:rPr>
      </w:pPr>
      <w:r w:rsidRPr="00D13E26">
        <w:rPr>
          <w:sz w:val="24"/>
          <w:szCs w:val="24"/>
        </w:rPr>
        <w:t>3.2. Механизмы общественного участия.</w:t>
      </w:r>
    </w:p>
    <w:p w:rsidR="00397B83" w:rsidRPr="00D13E26" w:rsidRDefault="00397B83" w:rsidP="00397B83">
      <w:pPr>
        <w:pStyle w:val="ConsPlusNormal"/>
        <w:spacing w:before="200"/>
        <w:ind w:firstLine="540"/>
        <w:jc w:val="both"/>
        <w:rPr>
          <w:sz w:val="24"/>
          <w:szCs w:val="24"/>
        </w:rPr>
      </w:pPr>
      <w:r w:rsidRPr="00D13E26">
        <w:rPr>
          <w:sz w:val="24"/>
          <w:szCs w:val="24"/>
        </w:rPr>
        <w:t>3.2.1.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«Об основах общественного контроля в Российской Федерации».</w:t>
      </w:r>
    </w:p>
    <w:p w:rsidR="00397B83" w:rsidRPr="00D13E26" w:rsidRDefault="00397B83" w:rsidP="00397B83">
      <w:pPr>
        <w:pStyle w:val="ConsPlusNormal"/>
        <w:spacing w:before="200"/>
        <w:ind w:firstLine="540"/>
        <w:jc w:val="both"/>
        <w:rPr>
          <w:sz w:val="24"/>
          <w:szCs w:val="24"/>
        </w:rPr>
      </w:pPr>
      <w:r w:rsidRPr="00D13E26">
        <w:rPr>
          <w:sz w:val="24"/>
          <w:szCs w:val="24"/>
        </w:rPr>
        <w:t>3.2.2. При обсуждении проектов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3.2.3. По итогам встреч, проектных семинаров, воркшопов, дизайн-игр и любых других форматов общественных обсуждений формируется отчет, который выкладывается в публичный доступ как на информационных ресурсах проекта, так и на официальном сайте муниципального образования «Город Камызяк» и (или) на официальном сайте муниципального образования «Камызякский район» в сети «Интернет».</w:t>
      </w:r>
    </w:p>
    <w:p w:rsidR="00397B83" w:rsidRPr="00D13E26" w:rsidRDefault="00397B83" w:rsidP="00397B83">
      <w:pPr>
        <w:pStyle w:val="ConsPlusNormal"/>
        <w:spacing w:before="200"/>
        <w:ind w:firstLine="540"/>
        <w:jc w:val="both"/>
        <w:rPr>
          <w:sz w:val="24"/>
          <w:szCs w:val="24"/>
        </w:rPr>
      </w:pPr>
      <w:r w:rsidRPr="00D13E26">
        <w:rPr>
          <w:sz w:val="24"/>
          <w:szCs w:val="24"/>
        </w:rPr>
        <w:t>3.2.4. Для обеспечения квалифицированного участия заблаговременно до проведения самого общественного обсуждения на официальном сайте муниципального образования «Город Камызяк» и (или) на официальном сайте муниципального образования «Камызякский район»в сети «Интернет» публикуются достоверная и актуальная информация о проекте, результатах предпроектного исследования, а также сам проект.</w:t>
      </w:r>
    </w:p>
    <w:p w:rsidR="00397B83" w:rsidRPr="00D13E26" w:rsidRDefault="00397B83" w:rsidP="00397B83">
      <w:pPr>
        <w:pStyle w:val="ConsPlusNormal"/>
        <w:spacing w:before="200"/>
        <w:ind w:firstLine="540"/>
        <w:jc w:val="both"/>
        <w:rPr>
          <w:sz w:val="24"/>
          <w:szCs w:val="24"/>
        </w:rPr>
      </w:pPr>
      <w:r w:rsidRPr="00D13E26">
        <w:rPr>
          <w:sz w:val="24"/>
          <w:szCs w:val="24"/>
        </w:rPr>
        <w:t>3.2.5. Общественный контроль является одним из механизмов общественного участия.</w:t>
      </w:r>
    </w:p>
    <w:p w:rsidR="00397B83" w:rsidRDefault="00397B83" w:rsidP="00397B83">
      <w:pPr>
        <w:pStyle w:val="ConsPlusNormal"/>
        <w:spacing w:before="200"/>
        <w:ind w:firstLine="540"/>
        <w:jc w:val="both"/>
        <w:rPr>
          <w:sz w:val="24"/>
          <w:szCs w:val="24"/>
        </w:rPr>
      </w:pPr>
      <w:r w:rsidRPr="00D13E26">
        <w:rPr>
          <w:sz w:val="24"/>
          <w:szCs w:val="24"/>
        </w:rPr>
        <w:t>3.2.6.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97B83" w:rsidRDefault="00397B83" w:rsidP="00397B83">
      <w:pPr>
        <w:pStyle w:val="ConsPlusNormal"/>
        <w:spacing w:before="200"/>
        <w:ind w:firstLine="540"/>
        <w:jc w:val="both"/>
        <w:rPr>
          <w:sz w:val="24"/>
          <w:szCs w:val="24"/>
        </w:rPr>
      </w:pPr>
    </w:p>
    <w:p w:rsidR="00397B83" w:rsidRPr="00D13E26" w:rsidRDefault="00397B83" w:rsidP="00397B83">
      <w:pPr>
        <w:pStyle w:val="ConsPlusNormal"/>
        <w:spacing w:before="200"/>
        <w:ind w:firstLine="540"/>
        <w:jc w:val="both"/>
        <w:rPr>
          <w:sz w:val="24"/>
          <w:szCs w:val="24"/>
        </w:rPr>
      </w:pPr>
    </w:p>
    <w:p w:rsidR="00397B83" w:rsidRPr="00D13E26" w:rsidRDefault="00397B83" w:rsidP="00397B83">
      <w:pPr>
        <w:pStyle w:val="ConsPlusTitle"/>
        <w:jc w:val="center"/>
        <w:outlineLvl w:val="1"/>
        <w:rPr>
          <w:sz w:val="24"/>
          <w:szCs w:val="24"/>
        </w:rPr>
      </w:pPr>
      <w:r w:rsidRPr="00D13E26">
        <w:rPr>
          <w:sz w:val="24"/>
          <w:szCs w:val="24"/>
        </w:rPr>
        <w:lastRenderedPageBreak/>
        <w:t>4. Требования к зданиям, сооружениям и земельным участкам,</w:t>
      </w:r>
    </w:p>
    <w:p w:rsidR="00397B83" w:rsidRPr="00D13E26" w:rsidRDefault="00397B83" w:rsidP="00397B83">
      <w:pPr>
        <w:pStyle w:val="ConsPlusTitle"/>
        <w:jc w:val="center"/>
        <w:rPr>
          <w:sz w:val="24"/>
          <w:szCs w:val="24"/>
        </w:rPr>
      </w:pPr>
      <w:r w:rsidRPr="00D13E26">
        <w:rPr>
          <w:sz w:val="24"/>
          <w:szCs w:val="24"/>
        </w:rPr>
        <w:t>на которых они расположены, а также к внешнему виду фасадов</w:t>
      </w:r>
    </w:p>
    <w:p w:rsidR="00397B83" w:rsidRPr="00D13E26" w:rsidRDefault="00397B83" w:rsidP="00397B83">
      <w:pPr>
        <w:pStyle w:val="ConsPlusTitle"/>
        <w:jc w:val="center"/>
        <w:rPr>
          <w:sz w:val="24"/>
          <w:szCs w:val="24"/>
        </w:rPr>
      </w:pPr>
      <w:r w:rsidRPr="00D13E26">
        <w:rPr>
          <w:sz w:val="24"/>
          <w:szCs w:val="24"/>
        </w:rPr>
        <w:t>и ограждений соответствующих зданий и сооружений</w:t>
      </w:r>
    </w:p>
    <w:p w:rsidR="00397B83" w:rsidRPr="00D13E26" w:rsidRDefault="00397B83" w:rsidP="00397B83">
      <w:pPr>
        <w:pStyle w:val="ConsPlusNormal"/>
        <w:ind w:firstLine="540"/>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4.1. Требования к зданиям и сооружениям.</w:t>
      </w:r>
    </w:p>
    <w:p w:rsidR="00397B83" w:rsidRPr="00D13E26" w:rsidRDefault="00397B83" w:rsidP="00397B83">
      <w:pPr>
        <w:pStyle w:val="ConsPlusNormal"/>
        <w:spacing w:before="200"/>
        <w:ind w:firstLine="540"/>
        <w:jc w:val="both"/>
        <w:rPr>
          <w:sz w:val="24"/>
          <w:szCs w:val="24"/>
        </w:rPr>
      </w:pPr>
      <w:r w:rsidRPr="00D13E26">
        <w:rPr>
          <w:sz w:val="24"/>
          <w:szCs w:val="24"/>
        </w:rPr>
        <w:t>4.1.1. Требования к фасадам зданий и сооружений.</w:t>
      </w:r>
    </w:p>
    <w:p w:rsidR="00397B83" w:rsidRPr="00D13E26" w:rsidRDefault="00397B83" w:rsidP="00397B83">
      <w:pPr>
        <w:pStyle w:val="ConsPlusNormal"/>
        <w:spacing w:before="200"/>
        <w:ind w:firstLine="540"/>
        <w:jc w:val="both"/>
        <w:rPr>
          <w:sz w:val="24"/>
          <w:szCs w:val="24"/>
        </w:rPr>
      </w:pPr>
      <w:r w:rsidRPr="00D13E26">
        <w:rPr>
          <w:sz w:val="24"/>
          <w:szCs w:val="24"/>
        </w:rPr>
        <w:t>4.1.1.1 Фасады зданий, сооружений, домовые знаки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10% от общей площади фасада.</w:t>
      </w:r>
    </w:p>
    <w:p w:rsidR="00397B83" w:rsidRPr="00D13E26" w:rsidRDefault="00397B83" w:rsidP="00397B83">
      <w:pPr>
        <w:pStyle w:val="ConsPlusNormal"/>
        <w:spacing w:before="200"/>
        <w:ind w:firstLine="540"/>
        <w:jc w:val="both"/>
        <w:rPr>
          <w:sz w:val="24"/>
          <w:szCs w:val="24"/>
        </w:rPr>
      </w:pPr>
      <w:r w:rsidRPr="00D13E26">
        <w:rPr>
          <w:sz w:val="24"/>
          <w:szCs w:val="24"/>
        </w:rPr>
        <w:t>Перечень работ по благоустройству и периодичность их выполнения отражены в пункте 5  приложения № 2.</w:t>
      </w:r>
    </w:p>
    <w:p w:rsidR="00397B83" w:rsidRPr="00D13E26" w:rsidRDefault="00397B83" w:rsidP="00397B83">
      <w:pPr>
        <w:pStyle w:val="ConsPlusNormal"/>
        <w:spacing w:before="200"/>
        <w:ind w:firstLine="540"/>
        <w:jc w:val="both"/>
        <w:rPr>
          <w:sz w:val="24"/>
          <w:szCs w:val="24"/>
        </w:rPr>
      </w:pPr>
      <w:r w:rsidRPr="00D13E26">
        <w:rPr>
          <w:sz w:val="24"/>
          <w:szCs w:val="24"/>
        </w:rPr>
        <w:t>4.1.1.2. Требования к фасадам зданий, сооружений включают:</w:t>
      </w:r>
    </w:p>
    <w:p w:rsidR="00397B83" w:rsidRPr="00D13E26" w:rsidRDefault="00397B83" w:rsidP="00397B83">
      <w:pPr>
        <w:pStyle w:val="ConsPlusNormal"/>
        <w:spacing w:before="200"/>
        <w:ind w:firstLine="540"/>
        <w:jc w:val="both"/>
        <w:rPr>
          <w:sz w:val="24"/>
          <w:szCs w:val="24"/>
        </w:rPr>
      </w:pPr>
      <w:r w:rsidRPr="00D13E26">
        <w:rPr>
          <w:sz w:val="24"/>
          <w:szCs w:val="24"/>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их окраску;</w:t>
      </w:r>
    </w:p>
    <w:p w:rsidR="00397B83" w:rsidRPr="00D13E26" w:rsidRDefault="00397B83" w:rsidP="00397B83">
      <w:pPr>
        <w:pStyle w:val="ConsPlusNormal"/>
        <w:spacing w:before="200"/>
        <w:ind w:firstLine="540"/>
        <w:jc w:val="both"/>
        <w:rPr>
          <w:sz w:val="24"/>
          <w:szCs w:val="24"/>
        </w:rPr>
      </w:pPr>
      <w:r w:rsidRPr="00D13E26">
        <w:rPr>
          <w:sz w:val="24"/>
          <w:szCs w:val="24"/>
        </w:rPr>
        <w:t>- обеспечение наличия и содержание в исправном состоянии водостоков, водосточных труб и сливов;</w:t>
      </w:r>
    </w:p>
    <w:p w:rsidR="00397B83" w:rsidRPr="00D13E26" w:rsidRDefault="00397B83" w:rsidP="00397B83">
      <w:pPr>
        <w:pStyle w:val="ConsPlusNormal"/>
        <w:spacing w:before="200"/>
        <w:ind w:firstLine="540"/>
        <w:jc w:val="both"/>
        <w:rPr>
          <w:sz w:val="24"/>
          <w:szCs w:val="24"/>
        </w:rPr>
      </w:pPr>
      <w:r w:rsidRPr="00D13E26">
        <w:rPr>
          <w:sz w:val="24"/>
          <w:szCs w:val="24"/>
        </w:rPr>
        <w:t>- герметизацию, заделку и расшивку швов, трещин и выбоин;</w:t>
      </w:r>
    </w:p>
    <w:p w:rsidR="00397B83" w:rsidRPr="00D13E26" w:rsidRDefault="00397B83" w:rsidP="00397B83">
      <w:pPr>
        <w:pStyle w:val="ConsPlusNormal"/>
        <w:spacing w:before="200"/>
        <w:ind w:firstLine="540"/>
        <w:jc w:val="both"/>
        <w:rPr>
          <w:sz w:val="24"/>
          <w:szCs w:val="24"/>
        </w:rPr>
      </w:pPr>
      <w:r w:rsidRPr="00D13E26">
        <w:rPr>
          <w:sz w:val="24"/>
          <w:szCs w:val="24"/>
        </w:rPr>
        <w:t>- восстановление, ремонт и своевременную очистку входных групп, отмосток, приямков цокольных окон и входов в подвалы;</w:t>
      </w:r>
    </w:p>
    <w:p w:rsidR="00397B83" w:rsidRPr="00D13E26" w:rsidRDefault="00397B83" w:rsidP="00397B83">
      <w:pPr>
        <w:pStyle w:val="ConsPlusNormal"/>
        <w:spacing w:before="200"/>
        <w:ind w:firstLine="540"/>
        <w:jc w:val="both"/>
        <w:rPr>
          <w:sz w:val="24"/>
          <w:szCs w:val="24"/>
        </w:rPr>
      </w:pPr>
      <w:r w:rsidRPr="00D13E26">
        <w:rPr>
          <w:sz w:val="24"/>
          <w:szCs w:val="24"/>
        </w:rPr>
        <w:t>- поддержание в исправном состоянии размещенного на фасаде электроосвещения и включение его с наступлением темноты;</w:t>
      </w:r>
    </w:p>
    <w:p w:rsidR="00397B83" w:rsidRPr="00D13E26" w:rsidRDefault="00397B83" w:rsidP="00397B83">
      <w:pPr>
        <w:pStyle w:val="ConsPlusNormal"/>
        <w:spacing w:before="200"/>
        <w:ind w:firstLine="540"/>
        <w:jc w:val="both"/>
        <w:rPr>
          <w:sz w:val="24"/>
          <w:szCs w:val="24"/>
        </w:rPr>
      </w:pPr>
      <w:r w:rsidRPr="00D13E26">
        <w:rPr>
          <w:sz w:val="24"/>
          <w:szCs w:val="24"/>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397B83" w:rsidRPr="00D13E26" w:rsidRDefault="00397B83" w:rsidP="00397B83">
      <w:pPr>
        <w:pStyle w:val="ConsPlusNormal"/>
        <w:spacing w:before="200"/>
        <w:ind w:firstLine="540"/>
        <w:jc w:val="both"/>
        <w:rPr>
          <w:sz w:val="24"/>
          <w:szCs w:val="24"/>
        </w:rPr>
      </w:pPr>
      <w:r w:rsidRPr="00D13E26">
        <w:rPr>
          <w:sz w:val="24"/>
          <w:szCs w:val="24"/>
        </w:rPr>
        <w:t>- своевременное мытье окон и витрин, вывесок и указателей;</w:t>
      </w:r>
    </w:p>
    <w:p w:rsidR="00397B83" w:rsidRPr="00D13E26" w:rsidRDefault="00397B83" w:rsidP="00397B83">
      <w:pPr>
        <w:pStyle w:val="ConsPlusNormal"/>
        <w:spacing w:before="200"/>
        <w:ind w:firstLine="540"/>
        <w:jc w:val="both"/>
        <w:rPr>
          <w:sz w:val="24"/>
          <w:szCs w:val="24"/>
        </w:rPr>
      </w:pPr>
      <w:r w:rsidRPr="00D13E26">
        <w:rPr>
          <w:sz w:val="24"/>
          <w:szCs w:val="24"/>
        </w:rPr>
        <w:t>- очистку от надписей, рисунков, объявлений, плакатов и иной информационно-печатной продукции, а также нанесенных граффити.</w:t>
      </w:r>
    </w:p>
    <w:p w:rsidR="00397B83" w:rsidRPr="00D13E26" w:rsidRDefault="00397B83" w:rsidP="00397B83">
      <w:pPr>
        <w:pStyle w:val="ConsPlusNormal"/>
        <w:spacing w:before="200"/>
        <w:ind w:firstLine="540"/>
        <w:jc w:val="both"/>
        <w:rPr>
          <w:sz w:val="24"/>
          <w:szCs w:val="24"/>
        </w:rPr>
      </w:pPr>
      <w:r w:rsidRPr="00D13E26">
        <w:rPr>
          <w:sz w:val="24"/>
          <w:szCs w:val="24"/>
        </w:rPr>
        <w:t>4.1.1.3. В состав элементов фасадов зданий, строений и сооружений, подлежащих содержанию, входят:</w:t>
      </w:r>
    </w:p>
    <w:p w:rsidR="00397B83" w:rsidRPr="00D13E26" w:rsidRDefault="00397B83" w:rsidP="00397B83">
      <w:pPr>
        <w:pStyle w:val="ConsPlusNormal"/>
        <w:spacing w:before="200"/>
        <w:ind w:firstLine="540"/>
        <w:jc w:val="both"/>
        <w:rPr>
          <w:sz w:val="24"/>
          <w:szCs w:val="24"/>
        </w:rPr>
      </w:pPr>
      <w:r w:rsidRPr="00D13E26">
        <w:rPr>
          <w:sz w:val="24"/>
          <w:szCs w:val="24"/>
        </w:rPr>
        <w:t>- приямки, входы в подвальные помещения;</w:t>
      </w:r>
    </w:p>
    <w:p w:rsidR="00397B83" w:rsidRPr="00D13E26" w:rsidRDefault="00397B83" w:rsidP="00397B83">
      <w:pPr>
        <w:pStyle w:val="ConsPlusNormal"/>
        <w:spacing w:before="200"/>
        <w:ind w:firstLine="540"/>
        <w:jc w:val="both"/>
        <w:rPr>
          <w:sz w:val="24"/>
          <w:szCs w:val="24"/>
        </w:rPr>
      </w:pPr>
      <w:r w:rsidRPr="00D13E26">
        <w:rPr>
          <w:sz w:val="24"/>
          <w:szCs w:val="24"/>
        </w:rPr>
        <w:t>- входные группы (ступени, площадки, перила, козырьки над входом, ограждения, стены, двери и др.);</w:t>
      </w:r>
    </w:p>
    <w:p w:rsidR="00397B83" w:rsidRPr="00D13E26" w:rsidRDefault="00397B83" w:rsidP="00397B83">
      <w:pPr>
        <w:pStyle w:val="ConsPlusNormal"/>
        <w:spacing w:before="200"/>
        <w:ind w:firstLine="540"/>
        <w:jc w:val="both"/>
        <w:rPr>
          <w:sz w:val="24"/>
          <w:szCs w:val="24"/>
        </w:rPr>
      </w:pPr>
      <w:r w:rsidRPr="00D13E26">
        <w:rPr>
          <w:sz w:val="24"/>
          <w:szCs w:val="24"/>
        </w:rPr>
        <w:t>- цоколь и отмостка;</w:t>
      </w:r>
    </w:p>
    <w:p w:rsidR="00397B83" w:rsidRPr="00D13E26" w:rsidRDefault="00397B83" w:rsidP="00397B83">
      <w:pPr>
        <w:pStyle w:val="ConsPlusNormal"/>
        <w:spacing w:before="200"/>
        <w:ind w:firstLine="540"/>
        <w:jc w:val="both"/>
        <w:rPr>
          <w:sz w:val="24"/>
          <w:szCs w:val="24"/>
        </w:rPr>
      </w:pPr>
      <w:r w:rsidRPr="00D13E26">
        <w:rPr>
          <w:sz w:val="24"/>
          <w:szCs w:val="24"/>
        </w:rPr>
        <w:t>- плоскости стен;</w:t>
      </w:r>
    </w:p>
    <w:p w:rsidR="00397B83" w:rsidRPr="00D13E26" w:rsidRDefault="00397B83" w:rsidP="00397B83">
      <w:pPr>
        <w:pStyle w:val="ConsPlusNormal"/>
        <w:spacing w:before="200"/>
        <w:ind w:firstLine="540"/>
        <w:jc w:val="both"/>
        <w:rPr>
          <w:sz w:val="24"/>
          <w:szCs w:val="24"/>
        </w:rPr>
      </w:pPr>
      <w:r w:rsidRPr="00D13E26">
        <w:rPr>
          <w:sz w:val="24"/>
          <w:szCs w:val="24"/>
        </w:rPr>
        <w:t>- выступающие элементы фасадов (балконы, лоджии, эркеры, карнизы и др.);</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кровля, включая вентиляционные и дымовые трубы, ограждающие решетки, выходы на кровлю и т.д.;</w:t>
      </w:r>
    </w:p>
    <w:p w:rsidR="00397B83" w:rsidRPr="00D13E26" w:rsidRDefault="00397B83" w:rsidP="00397B83">
      <w:pPr>
        <w:pStyle w:val="ConsPlusNormal"/>
        <w:spacing w:before="200"/>
        <w:ind w:firstLine="540"/>
        <w:jc w:val="both"/>
        <w:rPr>
          <w:sz w:val="24"/>
          <w:szCs w:val="24"/>
        </w:rPr>
      </w:pPr>
      <w:r w:rsidRPr="00D13E26">
        <w:rPr>
          <w:sz w:val="24"/>
          <w:szCs w:val="24"/>
        </w:rPr>
        <w:t>- архитектурные детали и облицовка (колонны, пилястры, розетки, капители, фризы, пояски и др.);</w:t>
      </w:r>
    </w:p>
    <w:p w:rsidR="00397B83" w:rsidRPr="00D13E26" w:rsidRDefault="00397B83" w:rsidP="00397B83">
      <w:pPr>
        <w:pStyle w:val="ConsPlusNormal"/>
        <w:spacing w:before="200"/>
        <w:ind w:firstLine="540"/>
        <w:jc w:val="both"/>
        <w:rPr>
          <w:sz w:val="24"/>
          <w:szCs w:val="24"/>
        </w:rPr>
      </w:pPr>
      <w:r w:rsidRPr="00D13E26">
        <w:rPr>
          <w:sz w:val="24"/>
          <w:szCs w:val="24"/>
        </w:rPr>
        <w:t>- водосточные трубы, включая воронки;</w:t>
      </w:r>
    </w:p>
    <w:p w:rsidR="00397B83" w:rsidRPr="00D13E26" w:rsidRDefault="00397B83" w:rsidP="00397B83">
      <w:pPr>
        <w:pStyle w:val="ConsPlusNormal"/>
        <w:spacing w:before="200"/>
        <w:ind w:firstLine="540"/>
        <w:jc w:val="both"/>
        <w:rPr>
          <w:sz w:val="24"/>
          <w:szCs w:val="24"/>
        </w:rPr>
      </w:pPr>
      <w:r w:rsidRPr="00D13E26">
        <w:rPr>
          <w:sz w:val="24"/>
          <w:szCs w:val="24"/>
        </w:rPr>
        <w:t>- парапетные и оконные ограждения, решетки;</w:t>
      </w:r>
    </w:p>
    <w:p w:rsidR="00397B83" w:rsidRPr="00D13E26" w:rsidRDefault="00397B83" w:rsidP="00397B83">
      <w:pPr>
        <w:pStyle w:val="ConsPlusNormal"/>
        <w:spacing w:before="200"/>
        <w:ind w:firstLine="540"/>
        <w:jc w:val="both"/>
        <w:rPr>
          <w:sz w:val="24"/>
          <w:szCs w:val="24"/>
        </w:rPr>
      </w:pPr>
      <w:r w:rsidRPr="00D13E26">
        <w:rPr>
          <w:sz w:val="24"/>
          <w:szCs w:val="24"/>
        </w:rPr>
        <w:t>- металлическая отделка окон, балконов, поясков, выступов цоколя, свесов и т.п.;</w:t>
      </w:r>
    </w:p>
    <w:p w:rsidR="00397B83" w:rsidRPr="00D13E26" w:rsidRDefault="00397B83" w:rsidP="00397B83">
      <w:pPr>
        <w:pStyle w:val="ConsPlusNormal"/>
        <w:spacing w:before="200"/>
        <w:ind w:firstLine="540"/>
        <w:jc w:val="both"/>
        <w:rPr>
          <w:sz w:val="24"/>
          <w:szCs w:val="24"/>
        </w:rPr>
      </w:pPr>
      <w:r w:rsidRPr="00D13E26">
        <w:rPr>
          <w:sz w:val="24"/>
          <w:szCs w:val="24"/>
        </w:rPr>
        <w:t>- навесные металлические конструкции (флагодержатели, анкеры, пожарные лестницы, вентиляционное оборудование и т.п.);</w:t>
      </w:r>
    </w:p>
    <w:p w:rsidR="00397B83" w:rsidRPr="00D13E26" w:rsidRDefault="00397B83" w:rsidP="00397B83">
      <w:pPr>
        <w:pStyle w:val="ConsPlusNormal"/>
        <w:spacing w:before="200"/>
        <w:ind w:firstLine="540"/>
        <w:jc w:val="both"/>
        <w:rPr>
          <w:sz w:val="24"/>
          <w:szCs w:val="24"/>
        </w:rPr>
      </w:pPr>
      <w:r w:rsidRPr="00D13E26">
        <w:rPr>
          <w:sz w:val="24"/>
          <w:szCs w:val="24"/>
        </w:rPr>
        <w:t>- горизонтальные и вертикальные швы между панелями и блоками (фасады крупнопанельных и крупноблочных зданий);</w:t>
      </w:r>
    </w:p>
    <w:p w:rsidR="00397B83" w:rsidRPr="00D13E26" w:rsidRDefault="00397B83" w:rsidP="00397B83">
      <w:pPr>
        <w:pStyle w:val="ConsPlusNormal"/>
        <w:spacing w:before="200"/>
        <w:ind w:firstLine="540"/>
        <w:jc w:val="both"/>
        <w:rPr>
          <w:sz w:val="24"/>
          <w:szCs w:val="24"/>
        </w:rPr>
      </w:pPr>
      <w:r w:rsidRPr="00D13E26">
        <w:rPr>
          <w:sz w:val="24"/>
          <w:szCs w:val="24"/>
        </w:rPr>
        <w:t>- стекла, рамы, балконные двери;</w:t>
      </w:r>
    </w:p>
    <w:p w:rsidR="00397B83" w:rsidRPr="00D13E26" w:rsidRDefault="00397B83" w:rsidP="00397B83">
      <w:pPr>
        <w:pStyle w:val="ConsPlusNormal"/>
        <w:spacing w:before="200"/>
        <w:ind w:firstLine="540"/>
        <w:jc w:val="both"/>
        <w:rPr>
          <w:sz w:val="24"/>
          <w:szCs w:val="24"/>
        </w:rPr>
      </w:pPr>
      <w:r w:rsidRPr="00D13E26">
        <w:rPr>
          <w:sz w:val="24"/>
          <w:szCs w:val="24"/>
        </w:rPr>
        <w:t>- стационарные ограждения, прилегающие к зданиям.</w:t>
      </w:r>
    </w:p>
    <w:p w:rsidR="00397B83" w:rsidRPr="00D13E26" w:rsidRDefault="00397B83" w:rsidP="00397B83">
      <w:pPr>
        <w:pStyle w:val="ConsPlusNormal"/>
        <w:spacing w:before="200"/>
        <w:ind w:firstLine="540"/>
        <w:jc w:val="both"/>
        <w:rPr>
          <w:sz w:val="24"/>
          <w:szCs w:val="24"/>
        </w:rPr>
      </w:pPr>
      <w:r w:rsidRPr="00D13E26">
        <w:rPr>
          <w:sz w:val="24"/>
          <w:szCs w:val="24"/>
        </w:rPr>
        <w:t>4.1.1.4. При эксплуатации фасадов не допускаются:</w:t>
      </w:r>
    </w:p>
    <w:p w:rsidR="00397B83" w:rsidRPr="00D13E26" w:rsidRDefault="00397B83" w:rsidP="00397B83">
      <w:pPr>
        <w:pStyle w:val="ConsPlusNormal"/>
        <w:spacing w:before="200"/>
        <w:ind w:firstLine="540"/>
        <w:jc w:val="both"/>
        <w:rPr>
          <w:sz w:val="24"/>
          <w:szCs w:val="24"/>
        </w:rPr>
      </w:pPr>
      <w:r w:rsidRPr="00D13E26">
        <w:rPr>
          <w:sz w:val="24"/>
          <w:szCs w:val="24"/>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97B83" w:rsidRPr="00D13E26" w:rsidRDefault="00397B83" w:rsidP="00397B83">
      <w:pPr>
        <w:pStyle w:val="ConsPlusNormal"/>
        <w:spacing w:before="200"/>
        <w:ind w:firstLine="540"/>
        <w:jc w:val="both"/>
        <w:rPr>
          <w:sz w:val="24"/>
          <w:szCs w:val="24"/>
        </w:rPr>
      </w:pPr>
      <w:r w:rsidRPr="00D13E26">
        <w:rPr>
          <w:sz w:val="24"/>
          <w:szCs w:val="24"/>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397B83" w:rsidRPr="00D13E26" w:rsidRDefault="00397B83" w:rsidP="00397B83">
      <w:pPr>
        <w:pStyle w:val="ConsPlusNormal"/>
        <w:spacing w:before="200"/>
        <w:ind w:firstLine="540"/>
        <w:jc w:val="both"/>
        <w:rPr>
          <w:sz w:val="24"/>
          <w:szCs w:val="24"/>
        </w:rPr>
      </w:pPr>
      <w:r w:rsidRPr="00D13E26">
        <w:rPr>
          <w:sz w:val="24"/>
          <w:szCs w:val="24"/>
        </w:rPr>
        <w:t>- нарушение герметизации межпанельных стыков;</w:t>
      </w:r>
    </w:p>
    <w:p w:rsidR="00397B83" w:rsidRPr="00D13E26" w:rsidRDefault="00397B83" w:rsidP="00397B83">
      <w:pPr>
        <w:pStyle w:val="ConsPlusNormal"/>
        <w:spacing w:before="200"/>
        <w:ind w:firstLine="540"/>
        <w:jc w:val="both"/>
        <w:rPr>
          <w:sz w:val="24"/>
          <w:szCs w:val="24"/>
        </w:rPr>
      </w:pPr>
      <w:r w:rsidRPr="00D13E26">
        <w:rPr>
          <w:sz w:val="24"/>
          <w:szCs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97B83" w:rsidRPr="00D13E26" w:rsidRDefault="00397B83" w:rsidP="00397B83">
      <w:pPr>
        <w:pStyle w:val="ConsPlusNormal"/>
        <w:spacing w:before="200"/>
        <w:ind w:firstLine="540"/>
        <w:jc w:val="both"/>
        <w:rPr>
          <w:sz w:val="24"/>
          <w:szCs w:val="24"/>
        </w:rPr>
      </w:pPr>
      <w:r w:rsidRPr="00D13E26">
        <w:rPr>
          <w:sz w:val="24"/>
          <w:szCs w:val="24"/>
        </w:rPr>
        <w:t>- повреждение (загрязнение) выступающих элементов фасадов зданий и сооружений: балконов, лоджий, эркеров, тамбуров, карнизов, козырьков и т.п.;</w:t>
      </w:r>
    </w:p>
    <w:p w:rsidR="00397B83" w:rsidRPr="00D13E26" w:rsidRDefault="00397B83" w:rsidP="00397B83">
      <w:pPr>
        <w:pStyle w:val="ConsPlusNormal"/>
        <w:spacing w:before="200"/>
        <w:ind w:firstLine="540"/>
        <w:jc w:val="both"/>
        <w:rPr>
          <w:sz w:val="24"/>
          <w:szCs w:val="24"/>
        </w:rPr>
      </w:pPr>
      <w:r w:rsidRPr="00D13E26">
        <w:rPr>
          <w:sz w:val="24"/>
          <w:szCs w:val="24"/>
        </w:rPr>
        <w:t>- разрушение (отсутствие, загрязнение) ограждений балконов, лоджий, парапетов и т.п.;</w:t>
      </w:r>
    </w:p>
    <w:p w:rsidR="00397B83" w:rsidRPr="00D13E26" w:rsidRDefault="00397B83" w:rsidP="00397B83">
      <w:pPr>
        <w:pStyle w:val="ConsPlusNormal"/>
        <w:spacing w:before="200"/>
        <w:ind w:firstLine="540"/>
        <w:jc w:val="both"/>
        <w:rPr>
          <w:sz w:val="24"/>
          <w:szCs w:val="24"/>
        </w:rPr>
      </w:pPr>
      <w:r w:rsidRPr="00D13E26">
        <w:rPr>
          <w:sz w:val="24"/>
          <w:szCs w:val="24"/>
        </w:rPr>
        <w:t>- окраска фасадов до восстановления разрушенных или поврежденных архитектурных деталей;</w:t>
      </w:r>
    </w:p>
    <w:p w:rsidR="00397B83" w:rsidRPr="00D13E26" w:rsidRDefault="00397B83" w:rsidP="00397B83">
      <w:pPr>
        <w:pStyle w:val="ConsPlusNormal"/>
        <w:spacing w:before="200"/>
        <w:ind w:firstLine="540"/>
        <w:jc w:val="both"/>
        <w:rPr>
          <w:sz w:val="24"/>
          <w:szCs w:val="24"/>
        </w:rPr>
      </w:pPr>
      <w:r w:rsidRPr="00D13E26">
        <w:rPr>
          <w:sz w:val="24"/>
          <w:szCs w:val="24"/>
        </w:rPr>
        <w:t>- некачественное решение швов между оконной и дверной коробкой и проемом, ухудшающее внешний вид фасада;</w:t>
      </w:r>
    </w:p>
    <w:p w:rsidR="00397B83" w:rsidRPr="00D13E26" w:rsidRDefault="00397B83" w:rsidP="00397B83">
      <w:pPr>
        <w:pStyle w:val="ConsPlusNormal"/>
        <w:spacing w:before="200"/>
        <w:ind w:firstLine="540"/>
        <w:jc w:val="both"/>
        <w:rPr>
          <w:sz w:val="24"/>
          <w:szCs w:val="24"/>
        </w:rPr>
      </w:pPr>
      <w:r w:rsidRPr="00D13E26">
        <w:rPr>
          <w:sz w:val="24"/>
          <w:szCs w:val="24"/>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w:t>
      </w:r>
      <w:r w:rsidRPr="00D13E26">
        <w:rPr>
          <w:sz w:val="24"/>
          <w:szCs w:val="24"/>
        </w:rPr>
        <w:lastRenderedPageBreak/>
        <w:t>крепления подвесных линий связи и воздушно-кабельных переходов;</w:t>
      </w:r>
    </w:p>
    <w:p w:rsidR="00397B83" w:rsidRPr="00D13E26" w:rsidRDefault="00397B83" w:rsidP="00397B83">
      <w:pPr>
        <w:pStyle w:val="ConsPlusNormal"/>
        <w:spacing w:before="200"/>
        <w:ind w:firstLine="540"/>
        <w:jc w:val="both"/>
        <w:rPr>
          <w:sz w:val="24"/>
          <w:szCs w:val="24"/>
        </w:rPr>
      </w:pPr>
      <w:r w:rsidRPr="00D13E26">
        <w:rPr>
          <w:sz w:val="24"/>
          <w:szCs w:val="24"/>
        </w:rPr>
        <w:t>-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397B83" w:rsidRPr="00D13E26" w:rsidRDefault="00397B83" w:rsidP="00397B83">
      <w:pPr>
        <w:pStyle w:val="ConsPlusNormal"/>
        <w:spacing w:before="200"/>
        <w:ind w:firstLine="540"/>
        <w:jc w:val="both"/>
        <w:rPr>
          <w:sz w:val="24"/>
          <w:szCs w:val="24"/>
        </w:rPr>
      </w:pPr>
      <w:r w:rsidRPr="00D13E26">
        <w:rPr>
          <w:sz w:val="24"/>
          <w:szCs w:val="24"/>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97B83" w:rsidRPr="00D13E26" w:rsidRDefault="00397B83" w:rsidP="00397B83">
      <w:pPr>
        <w:pStyle w:val="ConsPlusNormal"/>
        <w:spacing w:before="200"/>
        <w:ind w:firstLine="540"/>
        <w:jc w:val="both"/>
        <w:rPr>
          <w:sz w:val="24"/>
          <w:szCs w:val="24"/>
        </w:rPr>
      </w:pPr>
      <w:r w:rsidRPr="00D13E26">
        <w:rPr>
          <w:sz w:val="24"/>
          <w:szCs w:val="24"/>
        </w:rPr>
        <w:t>4.1.1.5.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97B83" w:rsidRPr="00D13E26" w:rsidRDefault="00397B83" w:rsidP="00397B83">
      <w:pPr>
        <w:pStyle w:val="ConsPlusNormal"/>
        <w:spacing w:before="200"/>
        <w:ind w:firstLine="540"/>
        <w:jc w:val="both"/>
        <w:rPr>
          <w:sz w:val="24"/>
          <w:szCs w:val="24"/>
        </w:rPr>
      </w:pPr>
      <w:r w:rsidRPr="00D13E26">
        <w:rPr>
          <w:sz w:val="24"/>
          <w:szCs w:val="24"/>
        </w:rPr>
        <w:t>4.1.1.6. Допускаются:</w:t>
      </w:r>
    </w:p>
    <w:p w:rsidR="00397B83" w:rsidRPr="00D13E26" w:rsidRDefault="00397B83" w:rsidP="00397B83">
      <w:pPr>
        <w:pStyle w:val="ConsPlusNormal"/>
        <w:spacing w:before="200"/>
        <w:ind w:firstLine="540"/>
        <w:jc w:val="both"/>
        <w:rPr>
          <w:sz w:val="24"/>
          <w:szCs w:val="24"/>
        </w:rPr>
      </w:pPr>
      <w:r w:rsidRPr="00D13E26">
        <w:rPr>
          <w:sz w:val="24"/>
          <w:szCs w:val="24"/>
        </w:rPr>
        <w:t>- установка информационных стендов при входах в подъезды;</w:t>
      </w:r>
    </w:p>
    <w:p w:rsidR="00397B83" w:rsidRPr="00D13E26" w:rsidRDefault="00397B83" w:rsidP="00397B83">
      <w:pPr>
        <w:pStyle w:val="ConsPlusNormal"/>
        <w:spacing w:before="200"/>
        <w:ind w:firstLine="540"/>
        <w:jc w:val="both"/>
        <w:rPr>
          <w:sz w:val="24"/>
          <w:szCs w:val="24"/>
        </w:rPr>
      </w:pPr>
      <w:r w:rsidRPr="00D13E26">
        <w:rPr>
          <w:sz w:val="24"/>
          <w:szCs w:val="24"/>
        </w:rPr>
        <w:t>- размещение антенн и кабелей систем коллективного приема эфирного телевидения на кровле зданий в соответствии с проектным решением.</w:t>
      </w:r>
    </w:p>
    <w:p w:rsidR="00397B83" w:rsidRPr="00D13E26" w:rsidRDefault="00397B83" w:rsidP="00397B83">
      <w:pPr>
        <w:pStyle w:val="ConsPlusNormal"/>
        <w:spacing w:before="200"/>
        <w:ind w:firstLine="540"/>
        <w:jc w:val="both"/>
        <w:rPr>
          <w:sz w:val="24"/>
          <w:szCs w:val="24"/>
        </w:rPr>
      </w:pPr>
      <w:r w:rsidRPr="00D13E26">
        <w:rPr>
          <w:sz w:val="24"/>
          <w:szCs w:val="24"/>
        </w:rPr>
        <w:t>4.1.1.7. На зданиях и сооружениях размещаются следующие домовые знаки: указатель наименования улицы, площади, проспекта, указатель номеров дома и корпуса, указатель номеров подъезда и квартир, памятные доски, указатель пожарного гидранта и иные предусмотренные законом знаки.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97B83" w:rsidRPr="00D13E26" w:rsidRDefault="00397B83" w:rsidP="00397B83">
      <w:pPr>
        <w:pStyle w:val="ConsPlusNormal"/>
        <w:spacing w:before="200"/>
        <w:ind w:firstLine="540"/>
        <w:jc w:val="both"/>
        <w:rPr>
          <w:sz w:val="24"/>
          <w:szCs w:val="24"/>
        </w:rPr>
      </w:pPr>
      <w:r w:rsidRPr="00D13E26">
        <w:rPr>
          <w:sz w:val="24"/>
          <w:szCs w:val="24"/>
        </w:rPr>
        <w:t>4.1.1.8.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397B83" w:rsidRPr="00D13E26" w:rsidRDefault="00397B83" w:rsidP="00397B83">
      <w:pPr>
        <w:pStyle w:val="ConsPlusNormal"/>
        <w:spacing w:before="200"/>
        <w:ind w:firstLine="540"/>
        <w:jc w:val="both"/>
        <w:rPr>
          <w:sz w:val="24"/>
          <w:szCs w:val="24"/>
        </w:rPr>
      </w:pPr>
      <w:r w:rsidRPr="00D13E26">
        <w:rPr>
          <w:sz w:val="24"/>
          <w:szCs w:val="24"/>
        </w:rPr>
        <w:t>4.1.1.9. Необходимо обеспечивать сезонное озеленение, способствующее эстетической привлекательности фасада.</w:t>
      </w:r>
    </w:p>
    <w:p w:rsidR="00397B83" w:rsidRPr="00D13E26" w:rsidRDefault="00397B83" w:rsidP="00397B83">
      <w:pPr>
        <w:pStyle w:val="ConsPlusNormal"/>
        <w:spacing w:before="200"/>
        <w:ind w:firstLine="540"/>
        <w:jc w:val="both"/>
        <w:rPr>
          <w:sz w:val="24"/>
          <w:szCs w:val="24"/>
        </w:rPr>
      </w:pPr>
      <w:r w:rsidRPr="00D13E26">
        <w:rPr>
          <w:sz w:val="24"/>
          <w:szCs w:val="24"/>
        </w:rPr>
        <w:t xml:space="preserve">4.1.1.10. Устройство и оборудование балконов и лоджий осуществляются в соответствии с </w:t>
      </w:r>
      <w:hyperlink r:id="rId7">
        <w:r w:rsidRPr="00D13E26">
          <w:rPr>
            <w:color w:val="000000" w:themeColor="text1"/>
            <w:sz w:val="24"/>
            <w:szCs w:val="24"/>
          </w:rPr>
          <w:t>Постановлением</w:t>
        </w:r>
      </w:hyperlink>
      <w:r w:rsidRPr="00D13E26">
        <w:rPr>
          <w:sz w:val="24"/>
          <w:szCs w:val="24"/>
        </w:rPr>
        <w:t xml:space="preserve"> Государственного комитета Российской Федерации по строительству и жилищно-коммунальному комплексу от 27.09.2003 № 170.</w:t>
      </w:r>
    </w:p>
    <w:p w:rsidR="00397B83" w:rsidRPr="00D13E26" w:rsidRDefault="00397B83" w:rsidP="00397B83">
      <w:pPr>
        <w:pStyle w:val="ConsPlusNormal"/>
        <w:spacing w:before="200"/>
        <w:ind w:firstLine="540"/>
        <w:jc w:val="both"/>
        <w:rPr>
          <w:sz w:val="24"/>
          <w:szCs w:val="24"/>
        </w:rPr>
      </w:pPr>
      <w:r w:rsidRPr="00D13E26">
        <w:rPr>
          <w:sz w:val="24"/>
          <w:szCs w:val="24"/>
        </w:rPr>
        <w:t>4.1.1.11. Внешний вид фасадов зданий, строений, сооружений, домовых знаков должен соответствовать проектной документации, разработанной в соответствии со строительными нормами.</w:t>
      </w:r>
    </w:p>
    <w:p w:rsidR="00397B83" w:rsidRPr="00D13E26" w:rsidRDefault="00397B83" w:rsidP="00397B83">
      <w:pPr>
        <w:pStyle w:val="ConsPlusNormal"/>
        <w:spacing w:before="200"/>
        <w:ind w:firstLine="540"/>
        <w:jc w:val="both"/>
        <w:rPr>
          <w:sz w:val="24"/>
          <w:szCs w:val="24"/>
        </w:rPr>
      </w:pPr>
      <w:r w:rsidRPr="00D13E26">
        <w:rPr>
          <w:sz w:val="24"/>
          <w:szCs w:val="24"/>
        </w:rPr>
        <w:t>4.1.2. Ограждения.</w:t>
      </w:r>
    </w:p>
    <w:p w:rsidR="00397B83" w:rsidRPr="00D13E26" w:rsidRDefault="00397B83" w:rsidP="00397B83">
      <w:pPr>
        <w:pStyle w:val="ConsPlusNormal"/>
        <w:spacing w:before="200"/>
        <w:ind w:firstLine="540"/>
        <w:jc w:val="both"/>
        <w:rPr>
          <w:sz w:val="24"/>
          <w:szCs w:val="24"/>
        </w:rPr>
      </w:pPr>
      <w:r w:rsidRPr="00D13E26">
        <w:rPr>
          <w:sz w:val="24"/>
          <w:szCs w:val="24"/>
        </w:rPr>
        <w:t>4.1.2.1. Требования к устройству ограждений:</w:t>
      </w:r>
    </w:p>
    <w:p w:rsidR="00397B83" w:rsidRPr="00D13E26" w:rsidRDefault="00397B83" w:rsidP="00397B83">
      <w:pPr>
        <w:pStyle w:val="ConsPlusNormal"/>
        <w:spacing w:before="200"/>
        <w:ind w:firstLine="540"/>
        <w:jc w:val="both"/>
        <w:rPr>
          <w:sz w:val="24"/>
          <w:szCs w:val="24"/>
        </w:rPr>
      </w:pPr>
      <w:r w:rsidRPr="00D13E26">
        <w:rPr>
          <w:sz w:val="24"/>
          <w:szCs w:val="24"/>
        </w:rPr>
        <w:t>- вид и расположение ограждения должны отвечать планировочной организации земельного участка;</w:t>
      </w:r>
    </w:p>
    <w:p w:rsidR="00397B83" w:rsidRPr="00D13E26" w:rsidRDefault="00397B83" w:rsidP="00397B83">
      <w:pPr>
        <w:pStyle w:val="ConsPlusNormal"/>
        <w:spacing w:before="200"/>
        <w:ind w:firstLine="540"/>
        <w:jc w:val="both"/>
        <w:rPr>
          <w:sz w:val="24"/>
          <w:szCs w:val="24"/>
        </w:rPr>
      </w:pPr>
      <w:r w:rsidRPr="00D13E26">
        <w:rPr>
          <w:sz w:val="24"/>
          <w:szCs w:val="24"/>
        </w:rPr>
        <w:t>- единое решение в границах объекта благоустройства;</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ограждения должны выполняться из высококачественных материалов, иметь единый характер в границах объекта благоустройства территории;</w:t>
      </w:r>
    </w:p>
    <w:p w:rsidR="00397B83" w:rsidRPr="00D13E26" w:rsidRDefault="00397B83" w:rsidP="00397B83">
      <w:pPr>
        <w:pStyle w:val="ConsPlusNormal"/>
        <w:spacing w:before="200"/>
        <w:ind w:firstLine="540"/>
        <w:jc w:val="both"/>
        <w:rPr>
          <w:sz w:val="24"/>
          <w:szCs w:val="24"/>
        </w:rPr>
      </w:pPr>
      <w:r w:rsidRPr="00D13E26">
        <w:rPr>
          <w:sz w:val="24"/>
          <w:szCs w:val="24"/>
        </w:rPr>
        <w:t>- безопасность, комфорт.</w:t>
      </w:r>
    </w:p>
    <w:p w:rsidR="00397B83" w:rsidRPr="00D13E26" w:rsidRDefault="00397B83" w:rsidP="00397B83">
      <w:pPr>
        <w:pStyle w:val="ConsPlusNormal"/>
        <w:spacing w:before="200"/>
        <w:ind w:firstLine="540"/>
        <w:jc w:val="both"/>
        <w:rPr>
          <w:sz w:val="24"/>
          <w:szCs w:val="24"/>
        </w:rPr>
      </w:pPr>
      <w:bookmarkStart w:id="1" w:name="P250"/>
      <w:bookmarkEnd w:id="1"/>
      <w:r w:rsidRPr="00D13E26">
        <w:rPr>
          <w:sz w:val="24"/>
          <w:szCs w:val="24"/>
        </w:rPr>
        <w:t>4.1.2.2. Не допускаются:</w:t>
      </w:r>
    </w:p>
    <w:p w:rsidR="00397B83" w:rsidRPr="00D13E26" w:rsidRDefault="00397B83" w:rsidP="00397B83">
      <w:pPr>
        <w:pStyle w:val="ConsPlusNormal"/>
        <w:spacing w:before="200"/>
        <w:ind w:firstLine="540"/>
        <w:jc w:val="both"/>
        <w:rPr>
          <w:sz w:val="24"/>
          <w:szCs w:val="24"/>
        </w:rPr>
      </w:pPr>
      <w:r w:rsidRPr="00D13E26">
        <w:rPr>
          <w:sz w:val="24"/>
          <w:szCs w:val="24"/>
        </w:rPr>
        <w:t>- 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городской застройки;</w:t>
      </w:r>
    </w:p>
    <w:p w:rsidR="00397B83" w:rsidRPr="00D13E26" w:rsidRDefault="00397B83" w:rsidP="00397B83">
      <w:pPr>
        <w:pStyle w:val="ConsPlusNormal"/>
        <w:spacing w:before="200"/>
        <w:ind w:firstLine="540"/>
        <w:jc w:val="both"/>
        <w:rPr>
          <w:sz w:val="24"/>
          <w:szCs w:val="24"/>
        </w:rPr>
      </w:pPr>
      <w:r w:rsidRPr="00D13E26">
        <w:rPr>
          <w:sz w:val="24"/>
          <w:szCs w:val="24"/>
        </w:rPr>
        <w:t>- установка ограждения, препятствующая передвижению по существующим пешеходным дорожкам;</w:t>
      </w:r>
    </w:p>
    <w:p w:rsidR="00397B83" w:rsidRPr="00D13E26" w:rsidRDefault="00397B83" w:rsidP="00397B83">
      <w:pPr>
        <w:pStyle w:val="ConsPlusNormal"/>
        <w:spacing w:before="200"/>
        <w:ind w:firstLine="540"/>
        <w:jc w:val="both"/>
        <w:rPr>
          <w:sz w:val="24"/>
          <w:szCs w:val="24"/>
        </w:rPr>
      </w:pPr>
      <w:r w:rsidRPr="00D13E26">
        <w:rPr>
          <w:sz w:val="24"/>
          <w:szCs w:val="24"/>
        </w:rPr>
        <w:t>- установка ограждения, шлагбаума в местах размещения инженерных сетей и коммуникаций;</w:t>
      </w:r>
    </w:p>
    <w:p w:rsidR="00397B83" w:rsidRPr="00D13E26" w:rsidRDefault="00397B83" w:rsidP="00397B83">
      <w:pPr>
        <w:pStyle w:val="ConsPlusNormal"/>
        <w:spacing w:before="200"/>
        <w:ind w:firstLine="540"/>
        <w:jc w:val="both"/>
        <w:rPr>
          <w:sz w:val="24"/>
          <w:szCs w:val="24"/>
        </w:rPr>
      </w:pPr>
      <w:r w:rsidRPr="00D13E26">
        <w:rPr>
          <w:sz w:val="24"/>
          <w:szCs w:val="24"/>
        </w:rPr>
        <w:t>- устройство непрозрачных ограждений на внутриквартальных территориях высотой более 0,8 м.</w:t>
      </w:r>
    </w:p>
    <w:p w:rsidR="00397B83" w:rsidRPr="00D13E26" w:rsidRDefault="00397B83" w:rsidP="00397B83">
      <w:pPr>
        <w:pStyle w:val="ConsPlusNormal"/>
        <w:spacing w:before="200"/>
        <w:ind w:firstLine="540"/>
        <w:jc w:val="both"/>
        <w:rPr>
          <w:sz w:val="24"/>
          <w:szCs w:val="24"/>
        </w:rPr>
      </w:pPr>
      <w:bookmarkStart w:id="2" w:name="P255"/>
      <w:bookmarkEnd w:id="2"/>
      <w:r w:rsidRPr="00D13E26">
        <w:rPr>
          <w:sz w:val="24"/>
          <w:szCs w:val="24"/>
        </w:rPr>
        <w:t>4.1.2.3.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397B83" w:rsidRPr="00D13E26" w:rsidRDefault="00397B83" w:rsidP="00397B83">
      <w:pPr>
        <w:pStyle w:val="ConsPlusNormal"/>
        <w:spacing w:before="200"/>
        <w:ind w:firstLine="540"/>
        <w:jc w:val="both"/>
        <w:rPr>
          <w:sz w:val="24"/>
          <w:szCs w:val="24"/>
        </w:rPr>
      </w:pPr>
      <w:r w:rsidRPr="00D13E26">
        <w:rPr>
          <w:sz w:val="24"/>
          <w:szCs w:val="24"/>
        </w:rPr>
        <w:t>4.1.2.4.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397B83" w:rsidRPr="00D13E26" w:rsidRDefault="00397B83" w:rsidP="00397B83">
      <w:pPr>
        <w:pStyle w:val="ConsPlusNormal"/>
        <w:spacing w:before="200"/>
        <w:ind w:firstLine="540"/>
        <w:jc w:val="both"/>
        <w:rPr>
          <w:sz w:val="24"/>
          <w:szCs w:val="24"/>
        </w:rPr>
      </w:pPr>
      <w:r w:rsidRPr="00D13E26">
        <w:rPr>
          <w:sz w:val="24"/>
          <w:szCs w:val="24"/>
        </w:rPr>
        <w:t>4.1.2.5. При создании и благоустройстве ограждений учитывается необходимость, в том числе:</w:t>
      </w:r>
    </w:p>
    <w:p w:rsidR="00397B83" w:rsidRPr="00D13E26" w:rsidRDefault="00397B83" w:rsidP="00397B83">
      <w:pPr>
        <w:pStyle w:val="ConsPlusNormal"/>
        <w:spacing w:before="200"/>
        <w:ind w:firstLine="540"/>
        <w:jc w:val="both"/>
        <w:rPr>
          <w:sz w:val="24"/>
          <w:szCs w:val="24"/>
        </w:rPr>
      </w:pPr>
      <w:r w:rsidRPr="00D13E26">
        <w:rPr>
          <w:sz w:val="24"/>
          <w:szCs w:val="24"/>
        </w:rPr>
        <w:t>- разграничения зеленой зоны (газоны, клумбы, парки) с маршрутами пешеходов и транспорта;</w:t>
      </w:r>
    </w:p>
    <w:p w:rsidR="00397B83" w:rsidRPr="00D13E26" w:rsidRDefault="00397B83" w:rsidP="00397B83">
      <w:pPr>
        <w:pStyle w:val="ConsPlusNormal"/>
        <w:spacing w:before="200"/>
        <w:ind w:firstLine="540"/>
        <w:jc w:val="both"/>
        <w:rPr>
          <w:sz w:val="24"/>
          <w:szCs w:val="24"/>
        </w:rPr>
      </w:pPr>
      <w:r w:rsidRPr="00D13E26">
        <w:rPr>
          <w:sz w:val="24"/>
          <w:szCs w:val="24"/>
        </w:rPr>
        <w:t>- проектирования дорожек и тротуаров с учетом потоков людей и маршрутов;</w:t>
      </w:r>
    </w:p>
    <w:p w:rsidR="00397B83" w:rsidRPr="00D13E26" w:rsidRDefault="00397B83" w:rsidP="00397B83">
      <w:pPr>
        <w:pStyle w:val="ConsPlusNormal"/>
        <w:spacing w:before="200"/>
        <w:ind w:firstLine="540"/>
        <w:jc w:val="both"/>
        <w:rPr>
          <w:sz w:val="24"/>
          <w:szCs w:val="24"/>
        </w:rPr>
      </w:pPr>
      <w:r w:rsidRPr="00D13E26">
        <w:rPr>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397B83" w:rsidRPr="00D13E26" w:rsidRDefault="00397B83" w:rsidP="00397B83">
      <w:pPr>
        <w:pStyle w:val="ConsPlusNormal"/>
        <w:spacing w:before="200"/>
        <w:ind w:firstLine="540"/>
        <w:jc w:val="both"/>
        <w:rPr>
          <w:sz w:val="24"/>
          <w:szCs w:val="24"/>
        </w:rPr>
      </w:pPr>
      <w:r w:rsidRPr="00D13E26">
        <w:rPr>
          <w:sz w:val="24"/>
          <w:szCs w:val="24"/>
        </w:rPr>
        <w:t>- проектирования изменения высоты и геометрии бордюрного камня с учетом сезонных снежных отвалов;</w:t>
      </w:r>
    </w:p>
    <w:p w:rsidR="00397B83" w:rsidRPr="00D13E26" w:rsidRDefault="00397B83" w:rsidP="00397B83">
      <w:pPr>
        <w:pStyle w:val="ConsPlusNormal"/>
        <w:spacing w:before="200"/>
        <w:ind w:firstLine="540"/>
        <w:jc w:val="both"/>
        <w:rPr>
          <w:sz w:val="24"/>
          <w:szCs w:val="24"/>
        </w:rPr>
      </w:pPr>
      <w:r w:rsidRPr="00D13E26">
        <w:rPr>
          <w:sz w:val="24"/>
          <w:szCs w:val="24"/>
        </w:rPr>
        <w:t>- использования бордюрного камня;</w:t>
      </w:r>
    </w:p>
    <w:p w:rsidR="00397B83" w:rsidRPr="00D13E26" w:rsidRDefault="00397B83" w:rsidP="00397B83">
      <w:pPr>
        <w:pStyle w:val="ConsPlusNormal"/>
        <w:spacing w:before="200"/>
        <w:ind w:firstLine="540"/>
        <w:jc w:val="both"/>
        <w:rPr>
          <w:sz w:val="24"/>
          <w:szCs w:val="24"/>
        </w:rPr>
      </w:pPr>
      <w:r w:rsidRPr="00D13E26">
        <w:rPr>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97B83" w:rsidRPr="00D13E26" w:rsidRDefault="00397B83" w:rsidP="00397B83">
      <w:pPr>
        <w:pStyle w:val="ConsPlusNormal"/>
        <w:spacing w:before="200"/>
        <w:ind w:firstLine="540"/>
        <w:jc w:val="both"/>
        <w:rPr>
          <w:sz w:val="24"/>
          <w:szCs w:val="24"/>
        </w:rPr>
      </w:pPr>
      <w:r w:rsidRPr="00D13E26">
        <w:rPr>
          <w:sz w:val="24"/>
          <w:szCs w:val="24"/>
        </w:rPr>
        <w:t>- использования (в особенности на границах зеленых зон) многолетних всесезонных кустистых растений;</w:t>
      </w:r>
    </w:p>
    <w:p w:rsidR="00397B83" w:rsidRPr="00D13E26" w:rsidRDefault="00397B83" w:rsidP="00397B83">
      <w:pPr>
        <w:pStyle w:val="ConsPlusNormal"/>
        <w:spacing w:before="200"/>
        <w:ind w:firstLine="540"/>
        <w:jc w:val="both"/>
        <w:rPr>
          <w:sz w:val="24"/>
          <w:szCs w:val="24"/>
        </w:rPr>
      </w:pPr>
      <w:r w:rsidRPr="00D13E26">
        <w:rPr>
          <w:sz w:val="24"/>
          <w:szCs w:val="24"/>
        </w:rPr>
        <w:t>- использования по возможности светоотражающих фасадных конструкций для затененных участков газонов.</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4.2. Содержание зон отдыха и территорий, прилегающих к водным объектам.</w:t>
      </w:r>
    </w:p>
    <w:p w:rsidR="00397B83" w:rsidRPr="00D13E26" w:rsidRDefault="00397B83" w:rsidP="00397B83">
      <w:pPr>
        <w:pStyle w:val="ConsPlusNormal"/>
        <w:spacing w:before="200"/>
        <w:ind w:firstLine="540"/>
        <w:jc w:val="both"/>
        <w:rPr>
          <w:sz w:val="24"/>
          <w:szCs w:val="24"/>
        </w:rPr>
      </w:pPr>
      <w:r w:rsidRPr="00D13E26">
        <w:rPr>
          <w:sz w:val="24"/>
          <w:szCs w:val="24"/>
        </w:rPr>
        <w:t>4.2.1. Содержание зон отдыха и территорий, прилегающих к водным объектам, на территории муниципального образования «Город Камызяк» осуществляется правообладателями данных территорий.</w:t>
      </w:r>
    </w:p>
    <w:p w:rsidR="00397B83" w:rsidRPr="00D13E26" w:rsidRDefault="00397B83" w:rsidP="00397B83">
      <w:pPr>
        <w:pStyle w:val="ConsPlusNormal"/>
        <w:spacing w:before="200"/>
        <w:ind w:firstLine="540"/>
        <w:jc w:val="both"/>
        <w:rPr>
          <w:sz w:val="24"/>
          <w:szCs w:val="24"/>
        </w:rPr>
      </w:pPr>
      <w:r w:rsidRPr="00D13E26">
        <w:rPr>
          <w:sz w:val="24"/>
          <w:szCs w:val="24"/>
        </w:rPr>
        <w:t>4.2.2. В зонах отдыха и на территориях, прилегающих к водным объектам, запрещается:</w:t>
      </w:r>
    </w:p>
    <w:p w:rsidR="00397B83" w:rsidRPr="00D13E26" w:rsidRDefault="00397B83" w:rsidP="00397B83">
      <w:pPr>
        <w:pStyle w:val="ConsPlusNormal"/>
        <w:spacing w:before="200"/>
        <w:ind w:firstLine="540"/>
        <w:jc w:val="both"/>
        <w:rPr>
          <w:sz w:val="24"/>
          <w:szCs w:val="24"/>
        </w:rPr>
      </w:pPr>
      <w:r w:rsidRPr="00D13E26">
        <w:rPr>
          <w:sz w:val="24"/>
          <w:szCs w:val="24"/>
        </w:rPr>
        <w:t>- выгул и купание домашних животных;</w:t>
      </w:r>
    </w:p>
    <w:p w:rsidR="00397B83" w:rsidRPr="00D13E26" w:rsidRDefault="00397B83" w:rsidP="00397B83">
      <w:pPr>
        <w:pStyle w:val="ConsPlusNormal"/>
        <w:spacing w:before="200"/>
        <w:ind w:firstLine="540"/>
        <w:jc w:val="both"/>
        <w:rPr>
          <w:sz w:val="24"/>
          <w:szCs w:val="24"/>
        </w:rPr>
      </w:pPr>
      <w:r w:rsidRPr="00D13E26">
        <w:rPr>
          <w:sz w:val="24"/>
          <w:szCs w:val="24"/>
        </w:rPr>
        <w:t>- мойка автомашин;</w:t>
      </w:r>
    </w:p>
    <w:p w:rsidR="00397B83" w:rsidRPr="00D13E26" w:rsidRDefault="00397B83" w:rsidP="00397B83">
      <w:pPr>
        <w:pStyle w:val="ConsPlusNormal"/>
        <w:spacing w:before="200"/>
        <w:ind w:firstLine="540"/>
        <w:jc w:val="both"/>
        <w:rPr>
          <w:sz w:val="24"/>
          <w:szCs w:val="24"/>
        </w:rPr>
      </w:pPr>
      <w:r w:rsidRPr="00D13E26">
        <w:rPr>
          <w:sz w:val="24"/>
          <w:szCs w:val="24"/>
        </w:rPr>
        <w:t>- стирка белья, ковров;</w:t>
      </w:r>
    </w:p>
    <w:p w:rsidR="00397B83" w:rsidRPr="00D13E26" w:rsidRDefault="00397B83" w:rsidP="00397B83">
      <w:pPr>
        <w:pStyle w:val="ConsPlusNormal"/>
        <w:spacing w:before="200"/>
        <w:ind w:firstLine="540"/>
        <w:jc w:val="both"/>
        <w:rPr>
          <w:sz w:val="24"/>
          <w:szCs w:val="24"/>
        </w:rPr>
      </w:pPr>
      <w:r w:rsidRPr="00D13E26">
        <w:rPr>
          <w:sz w:val="24"/>
          <w:szCs w:val="24"/>
        </w:rPr>
        <w:t>- мытье посуды, иных предметов домашнего обихода;</w:t>
      </w:r>
    </w:p>
    <w:p w:rsidR="00397B83" w:rsidRPr="00D13E26" w:rsidRDefault="00397B83" w:rsidP="00397B83">
      <w:pPr>
        <w:pStyle w:val="ConsPlusNormal"/>
        <w:spacing w:before="200"/>
        <w:ind w:firstLine="540"/>
        <w:jc w:val="both"/>
        <w:rPr>
          <w:sz w:val="24"/>
          <w:szCs w:val="24"/>
        </w:rPr>
      </w:pPr>
      <w:r w:rsidRPr="00D13E26">
        <w:rPr>
          <w:sz w:val="24"/>
          <w:szCs w:val="24"/>
        </w:rPr>
        <w:t>- выпуск сточных вод из неканализованных жилых домов.</w:t>
      </w:r>
    </w:p>
    <w:p w:rsidR="00397B83" w:rsidRPr="00D13E26" w:rsidRDefault="00397B83" w:rsidP="00397B83">
      <w:pPr>
        <w:pStyle w:val="ConsPlusNormal"/>
        <w:spacing w:before="200"/>
        <w:ind w:firstLine="540"/>
        <w:jc w:val="both"/>
        <w:rPr>
          <w:sz w:val="24"/>
          <w:szCs w:val="24"/>
        </w:rPr>
      </w:pPr>
      <w:r w:rsidRPr="00D13E26">
        <w:rPr>
          <w:sz w:val="24"/>
          <w:szCs w:val="24"/>
        </w:rPr>
        <w:t>4.2.3.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97B83" w:rsidRPr="00D13E26" w:rsidRDefault="00397B83" w:rsidP="00397B83">
      <w:pPr>
        <w:pStyle w:val="ConsPlusNormal"/>
        <w:spacing w:before="200"/>
        <w:ind w:firstLine="540"/>
        <w:jc w:val="both"/>
        <w:rPr>
          <w:sz w:val="24"/>
          <w:szCs w:val="24"/>
        </w:rPr>
      </w:pPr>
      <w:r w:rsidRPr="00D13E26">
        <w:rPr>
          <w:sz w:val="24"/>
          <w:szCs w:val="24"/>
        </w:rPr>
        <w:t>4.2.4.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397B83" w:rsidRPr="00D13E26" w:rsidRDefault="00397B83" w:rsidP="00397B83">
      <w:pPr>
        <w:pStyle w:val="ConsPlusNormal"/>
        <w:spacing w:before="200"/>
        <w:ind w:firstLine="540"/>
        <w:jc w:val="both"/>
        <w:rPr>
          <w:sz w:val="24"/>
          <w:szCs w:val="24"/>
        </w:rPr>
      </w:pPr>
      <w:r w:rsidRPr="00D13E26">
        <w:rPr>
          <w:sz w:val="24"/>
          <w:szCs w:val="24"/>
        </w:rPr>
        <w:t>4.2.5. Места отдыха и купания граждан должны быть оборудованы в соответствии с требованиями безопасности.</w:t>
      </w:r>
    </w:p>
    <w:p w:rsidR="00397B83" w:rsidRPr="00D13E26" w:rsidRDefault="00397B83" w:rsidP="00397B83">
      <w:pPr>
        <w:pStyle w:val="ConsPlusNormal"/>
        <w:spacing w:before="200"/>
        <w:ind w:firstLine="540"/>
        <w:jc w:val="both"/>
        <w:rPr>
          <w:sz w:val="24"/>
          <w:szCs w:val="24"/>
        </w:rPr>
      </w:pPr>
      <w:r w:rsidRPr="00D13E26">
        <w:rPr>
          <w:sz w:val="24"/>
          <w:szCs w:val="24"/>
        </w:rPr>
        <w:t>4.2.6. Бульвары, скверы, парки, городские леса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97B83" w:rsidRPr="00D13E26" w:rsidRDefault="00397B83" w:rsidP="00397B83">
      <w:pPr>
        <w:pStyle w:val="ConsPlusNormal"/>
        <w:spacing w:before="200"/>
        <w:ind w:firstLine="540"/>
        <w:jc w:val="both"/>
        <w:rPr>
          <w:sz w:val="24"/>
          <w:szCs w:val="24"/>
        </w:rPr>
      </w:pPr>
      <w:r w:rsidRPr="00D13E26">
        <w:rPr>
          <w:sz w:val="24"/>
          <w:szCs w:val="24"/>
        </w:rPr>
        <w:t>Возможно размещение ограждения, уличного технического оборудования (холодильное оборудование «вода», «мороженое»), туалетных кабин.</w:t>
      </w:r>
    </w:p>
    <w:p w:rsidR="00397B83" w:rsidRPr="00D13E26" w:rsidRDefault="00397B83" w:rsidP="00397B83">
      <w:pPr>
        <w:pStyle w:val="ConsPlusNormal"/>
        <w:spacing w:before="200"/>
        <w:ind w:firstLine="540"/>
        <w:jc w:val="both"/>
        <w:rPr>
          <w:sz w:val="24"/>
          <w:szCs w:val="24"/>
        </w:rPr>
      </w:pPr>
      <w:r w:rsidRPr="00D13E26">
        <w:rPr>
          <w:sz w:val="24"/>
          <w:szCs w:val="24"/>
        </w:rPr>
        <w:t>4.2.7.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97B83" w:rsidRPr="00D13E26" w:rsidRDefault="00397B83" w:rsidP="00397B83">
      <w:pPr>
        <w:pStyle w:val="ConsPlusNormal"/>
        <w:spacing w:before="200"/>
        <w:ind w:firstLine="540"/>
        <w:jc w:val="both"/>
        <w:rPr>
          <w:sz w:val="24"/>
          <w:szCs w:val="24"/>
        </w:rPr>
      </w:pPr>
      <w:r w:rsidRPr="00D13E26">
        <w:rPr>
          <w:sz w:val="24"/>
          <w:szCs w:val="24"/>
        </w:rPr>
        <w:t xml:space="preserve">4.2.8. На территории многофункционального парка рекомендуется предусматривать: систему аллей, дорожек и площадок, парковые сооружения </w:t>
      </w:r>
      <w:r w:rsidRPr="00D13E26">
        <w:rPr>
          <w:sz w:val="24"/>
          <w:szCs w:val="24"/>
        </w:rPr>
        <w:lastRenderedPageBreak/>
        <w:t>(аттракционы, беседки, павильоны, туалеты и др.). Рекомендуется применение различных видов и приемов озеленения: вертикальное (перголы, трельяжи, шпалеры), мобильное (контейнеры, вазоны), создание декоративных композиций из деревьев и кустарников, цветочное оформление, экзотические виды растений.</w:t>
      </w:r>
    </w:p>
    <w:p w:rsidR="00397B83" w:rsidRPr="00D13E26" w:rsidRDefault="00397B83" w:rsidP="00397B83">
      <w:pPr>
        <w:pStyle w:val="ConsPlusNormal"/>
        <w:spacing w:before="200"/>
        <w:ind w:firstLine="540"/>
        <w:jc w:val="both"/>
        <w:rPr>
          <w:sz w:val="24"/>
          <w:szCs w:val="24"/>
        </w:rPr>
      </w:pPr>
      <w:r w:rsidRPr="00D13E26">
        <w:rPr>
          <w:sz w:val="24"/>
          <w:szCs w:val="24"/>
        </w:rPr>
        <w:t>4.2.9.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397B83" w:rsidRPr="00D13E26" w:rsidRDefault="00397B83" w:rsidP="00397B83">
      <w:pPr>
        <w:pStyle w:val="ConsPlusNormal"/>
        <w:spacing w:before="200"/>
        <w:ind w:firstLine="540"/>
        <w:jc w:val="both"/>
        <w:rPr>
          <w:sz w:val="24"/>
          <w:szCs w:val="24"/>
        </w:rPr>
      </w:pPr>
      <w:r w:rsidRPr="00D13E26">
        <w:rPr>
          <w:sz w:val="24"/>
          <w:szCs w:val="24"/>
        </w:rPr>
        <w:t>4.2.10.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роликах.</w:t>
      </w:r>
    </w:p>
    <w:p w:rsidR="00397B83" w:rsidRPr="00D13E26" w:rsidRDefault="00397B83" w:rsidP="00397B83">
      <w:pPr>
        <w:pStyle w:val="ConsPlusNormal"/>
        <w:spacing w:before="200"/>
        <w:ind w:firstLine="540"/>
        <w:jc w:val="both"/>
        <w:rPr>
          <w:sz w:val="24"/>
          <w:szCs w:val="24"/>
        </w:rPr>
      </w:pPr>
      <w:r w:rsidRPr="00D13E26">
        <w:rPr>
          <w:sz w:val="24"/>
          <w:szCs w:val="24"/>
        </w:rPr>
        <w:t>4.3. Содержание остановочных площадок и остановочных комплексов общественного транспорта.</w:t>
      </w:r>
    </w:p>
    <w:p w:rsidR="00397B83" w:rsidRPr="00D13E26" w:rsidRDefault="00397B83" w:rsidP="00397B83">
      <w:pPr>
        <w:pStyle w:val="ConsPlusNormal"/>
        <w:spacing w:before="200"/>
        <w:ind w:firstLine="540"/>
        <w:jc w:val="both"/>
        <w:rPr>
          <w:sz w:val="24"/>
          <w:szCs w:val="24"/>
        </w:rPr>
      </w:pPr>
      <w:r w:rsidRPr="00D13E26">
        <w:rPr>
          <w:sz w:val="24"/>
          <w:szCs w:val="24"/>
        </w:rPr>
        <w:t xml:space="preserve">4.3.1. Обязанности по уборке остановочных площадок и остановочных комплексов общественного транспорта, в том числе по установке урн и вывозу образовавшегося мусора, возлагаются на специализированные организации, выполняющие муниципальное задание или заказ по уборке городских территорий, за исключением остановочных площадок и остановочных комплексов общественного транспорта, указанных в </w:t>
      </w:r>
      <w:hyperlink w:anchor="P285">
        <w:r w:rsidRPr="006227C2">
          <w:rPr>
            <w:color w:val="000000" w:themeColor="text1"/>
            <w:sz w:val="24"/>
            <w:szCs w:val="24"/>
          </w:rPr>
          <w:t>пункте 4.3.2</w:t>
        </w:r>
      </w:hyperlink>
      <w:r w:rsidRPr="00D13E26">
        <w:rPr>
          <w:sz w:val="24"/>
          <w:szCs w:val="24"/>
        </w:rPr>
        <w:t xml:space="preserve"> настоящих Правил.</w:t>
      </w:r>
    </w:p>
    <w:p w:rsidR="00397B83" w:rsidRPr="00D13E26" w:rsidRDefault="00397B83" w:rsidP="00397B83">
      <w:pPr>
        <w:pStyle w:val="ConsPlusNormal"/>
        <w:spacing w:before="200"/>
        <w:ind w:firstLine="540"/>
        <w:jc w:val="both"/>
        <w:rPr>
          <w:sz w:val="24"/>
          <w:szCs w:val="24"/>
        </w:rPr>
      </w:pPr>
      <w:bookmarkStart w:id="3" w:name="P285"/>
      <w:bookmarkEnd w:id="3"/>
      <w:r w:rsidRPr="00D13E26">
        <w:rPr>
          <w:sz w:val="24"/>
          <w:szCs w:val="24"/>
        </w:rPr>
        <w:t>4.3.2. Обязанности по содержанию и уборке остановочных площадок и остановочных комплексов общественного транспорта, находящихся в собственности граждан и юридических лиц, возлагаются на лиц, которым указанные объекты принадлежат на праве собственности.</w:t>
      </w:r>
    </w:p>
    <w:p w:rsidR="00397B83" w:rsidRPr="00D13E26" w:rsidRDefault="00397B83" w:rsidP="00397B83">
      <w:pPr>
        <w:pStyle w:val="ConsPlusNormal"/>
        <w:spacing w:before="200"/>
        <w:ind w:firstLine="540"/>
        <w:jc w:val="both"/>
        <w:rPr>
          <w:sz w:val="24"/>
          <w:szCs w:val="24"/>
        </w:rPr>
      </w:pPr>
      <w:r w:rsidRPr="00D13E26">
        <w:rPr>
          <w:sz w:val="24"/>
          <w:szCs w:val="24"/>
        </w:rPr>
        <w:t>4.3.3. Остановочные площадки должны быть полностью очищены от грунтово-песчаных наносов, различного мусора.</w:t>
      </w:r>
    </w:p>
    <w:p w:rsidR="00397B83" w:rsidRPr="00D13E26" w:rsidRDefault="00397B83" w:rsidP="00397B83">
      <w:pPr>
        <w:pStyle w:val="ConsPlusNormal"/>
        <w:spacing w:before="200"/>
        <w:ind w:firstLine="540"/>
        <w:jc w:val="both"/>
        <w:rPr>
          <w:sz w:val="24"/>
          <w:szCs w:val="24"/>
        </w:rPr>
      </w:pPr>
      <w:r w:rsidRPr="00D13E26">
        <w:rPr>
          <w:sz w:val="24"/>
          <w:szCs w:val="24"/>
        </w:rPr>
        <w:t>4.3.4. Уборка мусора и подметание остановочных площадок общественного транспорта осуществляются ежедневно.</w:t>
      </w:r>
    </w:p>
    <w:p w:rsidR="00397B83" w:rsidRPr="00D13E26" w:rsidRDefault="00397B83" w:rsidP="00397B83">
      <w:pPr>
        <w:pStyle w:val="ConsPlusNormal"/>
        <w:spacing w:before="200"/>
        <w:ind w:firstLine="540"/>
        <w:jc w:val="both"/>
        <w:rPr>
          <w:sz w:val="24"/>
          <w:szCs w:val="24"/>
        </w:rPr>
      </w:pPr>
      <w:r w:rsidRPr="00D13E26">
        <w:rPr>
          <w:sz w:val="24"/>
          <w:szCs w:val="24"/>
        </w:rPr>
        <w:t>4.3.5. В зимний период остановочные площадки и остановочные комплексы общественного транспорта очищаются от свежевыпавшего снега, уплотненного снега, снежно-ледяных образований, в том числе наледи, в соответствии с требованиями настоящих Правил. Снегоуборочные работы (механизированное подметание и ручная зачистка) на остановочных площадках транспорта общего пользования начинаются сразу по окончании снегопада.</w:t>
      </w:r>
    </w:p>
    <w:p w:rsidR="00397B83" w:rsidRPr="00D13E26" w:rsidRDefault="00397B83" w:rsidP="00397B83">
      <w:pPr>
        <w:pStyle w:val="ConsPlusNormal"/>
        <w:spacing w:before="200"/>
        <w:ind w:firstLine="540"/>
        <w:jc w:val="both"/>
        <w:rPr>
          <w:sz w:val="24"/>
          <w:szCs w:val="24"/>
        </w:rPr>
      </w:pPr>
      <w:r w:rsidRPr="00D13E26">
        <w:rPr>
          <w:sz w:val="24"/>
          <w:szCs w:val="24"/>
        </w:rPr>
        <w:t>4.4. Требования к благоустройству отдельных объектов и их элементов.</w:t>
      </w:r>
    </w:p>
    <w:p w:rsidR="00397B83" w:rsidRPr="00D13E26" w:rsidRDefault="00397B83" w:rsidP="00397B83">
      <w:pPr>
        <w:pStyle w:val="ConsPlusNormal"/>
        <w:spacing w:before="200"/>
        <w:ind w:firstLine="540"/>
        <w:jc w:val="both"/>
        <w:rPr>
          <w:sz w:val="24"/>
          <w:szCs w:val="24"/>
        </w:rPr>
      </w:pPr>
      <w:r w:rsidRPr="00D13E26">
        <w:rPr>
          <w:sz w:val="24"/>
          <w:szCs w:val="24"/>
        </w:rPr>
        <w:t>4.4.1. Элементы озеленения.</w:t>
      </w:r>
    </w:p>
    <w:p w:rsidR="00397B83" w:rsidRPr="00D13E26" w:rsidRDefault="00397B83" w:rsidP="00397B83">
      <w:pPr>
        <w:pStyle w:val="ConsPlusNormal"/>
        <w:spacing w:before="200"/>
        <w:ind w:firstLine="540"/>
        <w:jc w:val="both"/>
        <w:rPr>
          <w:sz w:val="24"/>
          <w:szCs w:val="24"/>
        </w:rPr>
      </w:pPr>
      <w:r w:rsidRPr="00D13E26">
        <w:rPr>
          <w:sz w:val="24"/>
          <w:szCs w:val="24"/>
        </w:rPr>
        <w:t>4.4.1.1.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97B83" w:rsidRPr="00D13E26" w:rsidRDefault="00397B83" w:rsidP="00397B83">
      <w:pPr>
        <w:pStyle w:val="ConsPlusNormal"/>
        <w:spacing w:before="200"/>
        <w:ind w:firstLine="540"/>
        <w:jc w:val="both"/>
        <w:rPr>
          <w:sz w:val="24"/>
          <w:szCs w:val="24"/>
        </w:rPr>
      </w:pPr>
      <w:r w:rsidRPr="00D13E26">
        <w:rPr>
          <w:sz w:val="24"/>
          <w:szCs w:val="24"/>
        </w:rPr>
        <w:t>Перечень работ по благоустройству и периодичности работ по содержанию и воспроизводству зеленых насаждений отражены в пункте 6 приложения № 2.</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4.4.1.2.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97B83" w:rsidRPr="00D13E26" w:rsidRDefault="00397B83" w:rsidP="00397B83">
      <w:pPr>
        <w:pStyle w:val="ConsPlusNormal"/>
        <w:spacing w:before="200"/>
        <w:ind w:firstLine="540"/>
        <w:jc w:val="both"/>
        <w:rPr>
          <w:sz w:val="24"/>
          <w:szCs w:val="24"/>
        </w:rPr>
      </w:pPr>
      <w:r w:rsidRPr="00D13E26">
        <w:rPr>
          <w:sz w:val="24"/>
          <w:szCs w:val="24"/>
        </w:rPr>
        <w:t>4.4.1.3. Работы по озеленению проводятся по предварительно разработанному и утвержденному администрацией муниципального образования «Камызякский район» проекту благоустройства,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397B83" w:rsidRPr="00D13E26" w:rsidRDefault="00397B83" w:rsidP="00397B83">
      <w:pPr>
        <w:pStyle w:val="ConsPlusNormal"/>
        <w:spacing w:before="200"/>
        <w:ind w:firstLine="540"/>
        <w:jc w:val="both"/>
        <w:rPr>
          <w:sz w:val="24"/>
          <w:szCs w:val="24"/>
        </w:rPr>
      </w:pPr>
      <w:r w:rsidRPr="00D13E26">
        <w:rPr>
          <w:sz w:val="24"/>
          <w:szCs w:val="24"/>
        </w:rPr>
        <w:t>4.4.1.6.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397B83" w:rsidRPr="00D13E26" w:rsidRDefault="00397B83" w:rsidP="00397B83">
      <w:pPr>
        <w:pStyle w:val="ConsPlusNormal"/>
        <w:spacing w:before="200"/>
        <w:ind w:firstLine="540"/>
        <w:jc w:val="both"/>
        <w:rPr>
          <w:sz w:val="24"/>
          <w:szCs w:val="24"/>
        </w:rPr>
      </w:pPr>
      <w:r w:rsidRPr="00D13E26">
        <w:rPr>
          <w:sz w:val="24"/>
          <w:szCs w:val="24"/>
        </w:rPr>
        <w:t>4.4.1.7.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w:t>
      </w:r>
    </w:p>
    <w:p w:rsidR="00397B83" w:rsidRPr="00D13E26" w:rsidRDefault="00397B83" w:rsidP="00397B83">
      <w:pPr>
        <w:pStyle w:val="ConsPlusNormal"/>
        <w:spacing w:before="200"/>
        <w:ind w:firstLine="540"/>
        <w:jc w:val="both"/>
        <w:rPr>
          <w:sz w:val="24"/>
          <w:szCs w:val="24"/>
        </w:rPr>
      </w:pPr>
      <w:r w:rsidRPr="00D13E26">
        <w:rPr>
          <w:sz w:val="24"/>
          <w:szCs w:val="24"/>
        </w:rPr>
        <w:t>4.4.1.8. На данной стадии определяется количество деревьев и кустарников, попадающих в зону строительства, без конкретизации на инвентаризационном плане.</w:t>
      </w:r>
    </w:p>
    <w:p w:rsidR="00397B83" w:rsidRPr="00D13E26" w:rsidRDefault="00397B83" w:rsidP="00397B83">
      <w:pPr>
        <w:pStyle w:val="ConsPlusNormal"/>
        <w:spacing w:before="200"/>
        <w:ind w:firstLine="540"/>
        <w:jc w:val="both"/>
        <w:rPr>
          <w:sz w:val="24"/>
          <w:szCs w:val="24"/>
        </w:rPr>
      </w:pPr>
      <w:r w:rsidRPr="00D13E26">
        <w:rPr>
          <w:sz w:val="24"/>
          <w:szCs w:val="24"/>
        </w:rPr>
        <w:t xml:space="preserve">4.4.1.9. После утверждения проектно-сметной документации на застройку или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w:t>
      </w:r>
    </w:p>
    <w:p w:rsidR="00397B83" w:rsidRPr="00D13E26" w:rsidRDefault="00397B83" w:rsidP="00397B83">
      <w:pPr>
        <w:pStyle w:val="ConsPlusNormal"/>
        <w:spacing w:before="200"/>
        <w:ind w:firstLine="540"/>
        <w:jc w:val="both"/>
        <w:rPr>
          <w:sz w:val="24"/>
          <w:szCs w:val="24"/>
        </w:rPr>
      </w:pPr>
      <w:r w:rsidRPr="00D13E26">
        <w:rPr>
          <w:sz w:val="24"/>
          <w:szCs w:val="24"/>
        </w:rPr>
        <w:t>4.4.1.10.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397B83" w:rsidRPr="00D13E26" w:rsidRDefault="00397B83" w:rsidP="00397B83">
      <w:pPr>
        <w:pStyle w:val="ConsPlusNormal"/>
        <w:spacing w:before="200"/>
        <w:ind w:firstLine="540"/>
        <w:jc w:val="both"/>
        <w:rPr>
          <w:sz w:val="24"/>
          <w:szCs w:val="24"/>
        </w:rPr>
      </w:pPr>
      <w:r w:rsidRPr="00D13E26">
        <w:rPr>
          <w:sz w:val="24"/>
          <w:szCs w:val="24"/>
        </w:rPr>
        <w:t>- производить самовольную вырубку и посадку зеленых насаждений;</w:t>
      </w:r>
    </w:p>
    <w:p w:rsidR="00397B83" w:rsidRPr="00D13E26" w:rsidRDefault="00397B83" w:rsidP="00397B83">
      <w:pPr>
        <w:pStyle w:val="ConsPlusNormal"/>
        <w:spacing w:before="200"/>
        <w:ind w:firstLine="540"/>
        <w:jc w:val="both"/>
        <w:rPr>
          <w:sz w:val="24"/>
          <w:szCs w:val="24"/>
        </w:rPr>
      </w:pPr>
      <w:r w:rsidRPr="00D13E26">
        <w:rPr>
          <w:sz w:val="24"/>
          <w:szCs w:val="24"/>
        </w:rPr>
        <w:t>- повреждать зеленые насаждения;</w:t>
      </w:r>
    </w:p>
    <w:p w:rsidR="00397B83" w:rsidRPr="00D13E26" w:rsidRDefault="00397B83" w:rsidP="00397B83">
      <w:pPr>
        <w:pStyle w:val="ConsPlusNormal"/>
        <w:spacing w:before="200"/>
        <w:ind w:firstLine="540"/>
        <w:jc w:val="both"/>
        <w:rPr>
          <w:sz w:val="24"/>
          <w:szCs w:val="24"/>
        </w:rPr>
      </w:pPr>
      <w:r w:rsidRPr="00D13E26">
        <w:rPr>
          <w:sz w:val="24"/>
          <w:szCs w:val="24"/>
        </w:rPr>
        <w:t>- производить распашку земель;</w:t>
      </w:r>
    </w:p>
    <w:p w:rsidR="00397B83" w:rsidRPr="00D13E26" w:rsidRDefault="00397B83" w:rsidP="00397B83">
      <w:pPr>
        <w:pStyle w:val="ConsPlusNormal"/>
        <w:spacing w:before="200"/>
        <w:ind w:firstLine="540"/>
        <w:jc w:val="both"/>
        <w:rPr>
          <w:sz w:val="24"/>
          <w:szCs w:val="24"/>
        </w:rPr>
      </w:pPr>
      <w:r w:rsidRPr="00D13E26">
        <w:rPr>
          <w:sz w:val="24"/>
          <w:szCs w:val="24"/>
        </w:rPr>
        <w:t>- разводить костры, жечь опавшую листву и сухую траву, совершать иные действия, создающие пожароопасную обстановку;</w:t>
      </w:r>
    </w:p>
    <w:p w:rsidR="00397B83" w:rsidRPr="00D13E26" w:rsidRDefault="00397B83" w:rsidP="00397B83">
      <w:pPr>
        <w:pStyle w:val="ConsPlusNormal"/>
        <w:spacing w:before="200"/>
        <w:ind w:firstLine="540"/>
        <w:jc w:val="both"/>
        <w:rPr>
          <w:sz w:val="24"/>
          <w:szCs w:val="24"/>
        </w:rPr>
      </w:pPr>
      <w:r w:rsidRPr="00D13E26">
        <w:rPr>
          <w:sz w:val="24"/>
          <w:szCs w:val="24"/>
        </w:rPr>
        <w:t>- складировать различные грузы, в том числе строительные материалы и отходы;</w:t>
      </w:r>
    </w:p>
    <w:p w:rsidR="00397B83" w:rsidRPr="00D13E26" w:rsidRDefault="00397B83" w:rsidP="00397B83">
      <w:pPr>
        <w:pStyle w:val="ConsPlusNormal"/>
        <w:spacing w:before="200"/>
        <w:ind w:firstLine="540"/>
        <w:jc w:val="both"/>
        <w:rPr>
          <w:sz w:val="24"/>
          <w:szCs w:val="24"/>
        </w:rPr>
      </w:pPr>
      <w:r w:rsidRPr="00D13E26">
        <w:rPr>
          <w:sz w:val="24"/>
          <w:szCs w:val="24"/>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забивать в деревья гвозди, крючки и тому подобное;</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выгуливать домашних животных,</w:t>
      </w:r>
    </w:p>
    <w:p w:rsidR="00397B83" w:rsidRPr="00D13E26" w:rsidRDefault="00397B83" w:rsidP="00397B83">
      <w:pPr>
        <w:pStyle w:val="ConsPlusNormal"/>
        <w:spacing w:before="200"/>
        <w:ind w:firstLine="540"/>
        <w:jc w:val="both"/>
        <w:rPr>
          <w:sz w:val="24"/>
          <w:szCs w:val="24"/>
        </w:rPr>
      </w:pPr>
      <w:r w:rsidRPr="00D13E26">
        <w:rPr>
          <w:sz w:val="24"/>
          <w:szCs w:val="24"/>
        </w:rPr>
        <w:t>- сбрасывать смет и другие отходы;</w:t>
      </w:r>
    </w:p>
    <w:p w:rsidR="00397B83" w:rsidRPr="00D13E26" w:rsidRDefault="00397B83" w:rsidP="00397B83">
      <w:pPr>
        <w:pStyle w:val="ConsPlusNormal"/>
        <w:spacing w:before="200"/>
        <w:ind w:firstLine="540"/>
        <w:jc w:val="both"/>
        <w:rPr>
          <w:sz w:val="24"/>
          <w:szCs w:val="24"/>
        </w:rPr>
      </w:pPr>
      <w:r w:rsidRPr="00D13E26">
        <w:rPr>
          <w:sz w:val="24"/>
          <w:szCs w:val="24"/>
        </w:rPr>
        <w:t>- ездить по зеленым насаждениям и парковать автотранспорт на газонах;</w:t>
      </w:r>
    </w:p>
    <w:p w:rsidR="00397B83" w:rsidRPr="00D13E26" w:rsidRDefault="00397B83" w:rsidP="00397B83">
      <w:pPr>
        <w:pStyle w:val="ConsPlusNormal"/>
        <w:spacing w:before="200"/>
        <w:ind w:firstLine="540"/>
        <w:jc w:val="both"/>
        <w:rPr>
          <w:sz w:val="24"/>
          <w:szCs w:val="24"/>
        </w:rPr>
      </w:pPr>
      <w:r w:rsidRPr="00D13E26">
        <w:rPr>
          <w:sz w:val="24"/>
          <w:szCs w:val="24"/>
        </w:rPr>
        <w:t>- производить ремонт, слив отходов, мойку автотранспортных средств и другие действия, способные нанести вред зеленым насаждениям;</w:t>
      </w:r>
    </w:p>
    <w:p w:rsidR="00397B83" w:rsidRPr="00D13E26" w:rsidRDefault="00397B83" w:rsidP="00397B83">
      <w:pPr>
        <w:pStyle w:val="ConsPlusNormal"/>
        <w:spacing w:before="200"/>
        <w:ind w:firstLine="540"/>
        <w:jc w:val="both"/>
        <w:rPr>
          <w:sz w:val="24"/>
          <w:szCs w:val="24"/>
        </w:rPr>
      </w:pPr>
      <w:r w:rsidRPr="00D13E26">
        <w:rPr>
          <w:sz w:val="24"/>
          <w:szCs w:val="24"/>
        </w:rPr>
        <w:t>- устанавливать металлические гаражи.</w:t>
      </w:r>
    </w:p>
    <w:p w:rsidR="00397B83" w:rsidRPr="00D13E26" w:rsidRDefault="00397B83" w:rsidP="00397B83">
      <w:pPr>
        <w:pStyle w:val="ConsPlusNormal"/>
        <w:spacing w:before="200"/>
        <w:ind w:firstLine="540"/>
        <w:jc w:val="both"/>
        <w:rPr>
          <w:sz w:val="24"/>
          <w:szCs w:val="24"/>
        </w:rPr>
      </w:pPr>
      <w:r w:rsidRPr="00D13E26">
        <w:rPr>
          <w:sz w:val="24"/>
          <w:szCs w:val="24"/>
        </w:rPr>
        <w:t xml:space="preserve">4.4.1.11. В целях сохранности элементов озеленения допускается их размещение с ограждением. Ограждение элементов озеленения и его размещение не должны противоречить </w:t>
      </w:r>
      <w:hyperlink w:anchor="P250">
        <w:r w:rsidRPr="00D13E26">
          <w:rPr>
            <w:color w:val="000000" w:themeColor="text1"/>
            <w:sz w:val="24"/>
            <w:szCs w:val="24"/>
          </w:rPr>
          <w:t>пунктам 4.1.2.2</w:t>
        </w:r>
      </w:hyperlink>
      <w:r w:rsidRPr="00D13E26">
        <w:rPr>
          <w:color w:val="000000" w:themeColor="text1"/>
          <w:sz w:val="24"/>
          <w:szCs w:val="24"/>
        </w:rPr>
        <w:t xml:space="preserve">, </w:t>
      </w:r>
      <w:hyperlink w:anchor="P255">
        <w:r w:rsidRPr="00D13E26">
          <w:rPr>
            <w:color w:val="000000" w:themeColor="text1"/>
            <w:sz w:val="24"/>
            <w:szCs w:val="24"/>
          </w:rPr>
          <w:t>4.1.2.3</w:t>
        </w:r>
      </w:hyperlink>
      <w:r w:rsidRPr="00D13E26">
        <w:rPr>
          <w:color w:val="000000" w:themeColor="text1"/>
          <w:sz w:val="24"/>
          <w:szCs w:val="24"/>
        </w:rPr>
        <w:t xml:space="preserve"> </w:t>
      </w:r>
      <w:r w:rsidRPr="00D13E26">
        <w:rPr>
          <w:sz w:val="24"/>
          <w:szCs w:val="24"/>
        </w:rPr>
        <w:t>настоящих Правил.</w:t>
      </w:r>
    </w:p>
    <w:p w:rsidR="00397B83" w:rsidRPr="00D13E26" w:rsidRDefault="00397B83" w:rsidP="00397B83">
      <w:pPr>
        <w:pStyle w:val="ConsPlusNormal"/>
        <w:spacing w:before="200"/>
        <w:ind w:firstLine="540"/>
        <w:jc w:val="both"/>
        <w:rPr>
          <w:sz w:val="24"/>
          <w:szCs w:val="24"/>
        </w:rPr>
      </w:pPr>
      <w:r w:rsidRPr="00D13E26">
        <w:rPr>
          <w:sz w:val="24"/>
          <w:szCs w:val="24"/>
        </w:rPr>
        <w:t>4.4.2. Виды покрытий.</w:t>
      </w:r>
    </w:p>
    <w:p w:rsidR="00397B83" w:rsidRPr="00D13E26" w:rsidRDefault="00397B83" w:rsidP="00397B83">
      <w:pPr>
        <w:pStyle w:val="ConsPlusNormal"/>
        <w:spacing w:before="200"/>
        <w:ind w:firstLine="540"/>
        <w:jc w:val="both"/>
        <w:rPr>
          <w:sz w:val="24"/>
          <w:szCs w:val="24"/>
        </w:rPr>
      </w:pPr>
      <w:r w:rsidRPr="00D13E26">
        <w:rPr>
          <w:sz w:val="24"/>
          <w:szCs w:val="24"/>
        </w:rPr>
        <w:t>4.4.2.1.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397B83" w:rsidRPr="00D13E26" w:rsidRDefault="00397B83" w:rsidP="00397B83">
      <w:pPr>
        <w:pStyle w:val="ConsPlusNormal"/>
        <w:spacing w:before="200"/>
        <w:ind w:firstLine="540"/>
        <w:jc w:val="both"/>
        <w:rPr>
          <w:sz w:val="24"/>
          <w:szCs w:val="24"/>
        </w:rPr>
      </w:pPr>
      <w:r w:rsidRPr="00D13E26">
        <w:rPr>
          <w:sz w:val="24"/>
          <w:szCs w:val="24"/>
        </w:rPr>
        <w:t>4.4.2.2.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97B83" w:rsidRPr="00D13E26" w:rsidRDefault="00397B83" w:rsidP="00397B83">
      <w:pPr>
        <w:pStyle w:val="ConsPlusNormal"/>
        <w:spacing w:before="200"/>
        <w:ind w:firstLine="540"/>
        <w:jc w:val="both"/>
        <w:rPr>
          <w:sz w:val="24"/>
          <w:szCs w:val="24"/>
        </w:rPr>
      </w:pPr>
      <w:r w:rsidRPr="00D13E26">
        <w:rPr>
          <w:sz w:val="24"/>
          <w:szCs w:val="24"/>
        </w:rPr>
        <w:t>4.4.2.3.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97B83" w:rsidRPr="00D13E26" w:rsidRDefault="00397B83" w:rsidP="00397B83">
      <w:pPr>
        <w:pStyle w:val="ConsPlusNormal"/>
        <w:spacing w:before="200"/>
        <w:ind w:firstLine="540"/>
        <w:jc w:val="both"/>
        <w:rPr>
          <w:sz w:val="24"/>
          <w:szCs w:val="24"/>
        </w:rPr>
      </w:pPr>
      <w:r w:rsidRPr="00D13E26">
        <w:rPr>
          <w:sz w:val="24"/>
          <w:szCs w:val="24"/>
        </w:rPr>
        <w:t>4.4.2.4. Для деревьев, расположенных в мощении, необходимо применять различные виды защиты (приствольные решетки, бордюры, периметральные скамейки и пр.).</w:t>
      </w:r>
    </w:p>
    <w:p w:rsidR="00397B83" w:rsidRPr="00D13E26" w:rsidRDefault="00397B83" w:rsidP="00397B83">
      <w:pPr>
        <w:pStyle w:val="ConsPlusNormal"/>
        <w:spacing w:before="200"/>
        <w:ind w:firstLine="540"/>
        <w:jc w:val="both"/>
        <w:rPr>
          <w:sz w:val="24"/>
          <w:szCs w:val="24"/>
        </w:rPr>
      </w:pPr>
      <w:r w:rsidRPr="00D13E26">
        <w:rPr>
          <w:sz w:val="24"/>
          <w:szCs w:val="24"/>
        </w:rPr>
        <w:t>4.4.3. Игровое и спортивное оборудование.</w:t>
      </w:r>
    </w:p>
    <w:p w:rsidR="00397B83" w:rsidRPr="00D13E26" w:rsidRDefault="00397B83" w:rsidP="00397B83">
      <w:pPr>
        <w:pStyle w:val="ConsPlusNormal"/>
        <w:spacing w:before="200"/>
        <w:ind w:firstLine="540"/>
        <w:jc w:val="both"/>
        <w:rPr>
          <w:sz w:val="24"/>
          <w:szCs w:val="24"/>
        </w:rPr>
      </w:pPr>
      <w:r w:rsidRPr="00D13E26">
        <w:rPr>
          <w:sz w:val="24"/>
          <w:szCs w:val="24"/>
        </w:rPr>
        <w:t>4.4.3.1.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97B83" w:rsidRPr="00D13E26" w:rsidRDefault="00397B83" w:rsidP="00397B83">
      <w:pPr>
        <w:pStyle w:val="ConsPlusNormal"/>
        <w:spacing w:before="200"/>
        <w:ind w:firstLine="540"/>
        <w:jc w:val="both"/>
        <w:rPr>
          <w:sz w:val="24"/>
          <w:szCs w:val="24"/>
        </w:rPr>
      </w:pPr>
      <w:r w:rsidRPr="00D13E26">
        <w:rPr>
          <w:sz w:val="24"/>
          <w:szCs w:val="24"/>
        </w:rPr>
        <w:t>4.4.3.2.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97B83" w:rsidRPr="00D13E26" w:rsidRDefault="00397B83" w:rsidP="00397B83">
      <w:pPr>
        <w:pStyle w:val="ConsPlusNormal"/>
        <w:spacing w:before="200"/>
        <w:ind w:firstLine="540"/>
        <w:jc w:val="both"/>
        <w:rPr>
          <w:sz w:val="24"/>
          <w:szCs w:val="24"/>
        </w:rPr>
      </w:pPr>
      <w:r w:rsidRPr="00D13E26">
        <w:rPr>
          <w:sz w:val="24"/>
          <w:szCs w:val="24"/>
        </w:rPr>
        <w:t>4.4.3.3.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должно соответствовать требованиям государственных стандартов Российской Федерации.</w:t>
      </w:r>
    </w:p>
    <w:p w:rsidR="00397B83" w:rsidRPr="00D13E26" w:rsidRDefault="00397B83" w:rsidP="00397B83">
      <w:pPr>
        <w:pStyle w:val="ConsPlusNormal"/>
        <w:spacing w:before="200"/>
        <w:ind w:firstLine="540"/>
        <w:jc w:val="both"/>
        <w:rPr>
          <w:sz w:val="24"/>
          <w:szCs w:val="24"/>
        </w:rPr>
      </w:pPr>
      <w:r w:rsidRPr="00D13E26">
        <w:rPr>
          <w:sz w:val="24"/>
          <w:szCs w:val="24"/>
        </w:rPr>
        <w:t>4.4.4. Наружное освещение.</w:t>
      </w:r>
    </w:p>
    <w:p w:rsidR="00397B83" w:rsidRPr="00D13E26" w:rsidRDefault="00397B83" w:rsidP="00397B83">
      <w:pPr>
        <w:pStyle w:val="ConsPlusNormal"/>
        <w:spacing w:before="200"/>
        <w:ind w:firstLine="540"/>
        <w:jc w:val="both"/>
        <w:rPr>
          <w:sz w:val="24"/>
          <w:szCs w:val="24"/>
        </w:rPr>
      </w:pPr>
      <w:r w:rsidRPr="00D13E26">
        <w:rPr>
          <w:sz w:val="24"/>
          <w:szCs w:val="24"/>
        </w:rPr>
        <w:t xml:space="preserve">4.4.4.1. В рамках решения задачи обеспечения качества городской среды при </w:t>
      </w:r>
      <w:r w:rsidRPr="00D13E26">
        <w:rPr>
          <w:sz w:val="24"/>
          <w:szCs w:val="24"/>
        </w:rPr>
        <w:lastRenderedPageBreak/>
        <w:t>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97B83" w:rsidRPr="00D13E26" w:rsidRDefault="00397B83" w:rsidP="00397B83">
      <w:pPr>
        <w:pStyle w:val="ConsPlusNormal"/>
        <w:spacing w:before="200"/>
        <w:ind w:firstLine="540"/>
        <w:jc w:val="both"/>
        <w:rPr>
          <w:sz w:val="24"/>
          <w:szCs w:val="24"/>
        </w:rPr>
      </w:pPr>
      <w:r w:rsidRPr="00D13E26">
        <w:rPr>
          <w:sz w:val="24"/>
          <w:szCs w:val="24"/>
        </w:rPr>
        <w:t>Перечень работ по благоустройству и периодичности их выполнения отражены в пункте 4 приложения № 2.</w:t>
      </w:r>
    </w:p>
    <w:p w:rsidR="00397B83" w:rsidRPr="00D13E26" w:rsidRDefault="00397B83" w:rsidP="00397B83">
      <w:pPr>
        <w:pStyle w:val="ConsPlusNormal"/>
        <w:spacing w:before="200"/>
        <w:ind w:firstLine="540"/>
        <w:jc w:val="both"/>
        <w:rPr>
          <w:sz w:val="24"/>
          <w:szCs w:val="24"/>
        </w:rPr>
      </w:pPr>
      <w:r w:rsidRPr="00D13E26">
        <w:rPr>
          <w:sz w:val="24"/>
          <w:szCs w:val="24"/>
        </w:rPr>
        <w:t>4.4.4.2. 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397B83" w:rsidRPr="00D13E26" w:rsidRDefault="00397B83" w:rsidP="00397B83">
      <w:pPr>
        <w:pStyle w:val="ConsPlusNormal"/>
        <w:spacing w:before="200"/>
        <w:ind w:firstLine="540"/>
        <w:jc w:val="both"/>
        <w:rPr>
          <w:sz w:val="24"/>
          <w:szCs w:val="24"/>
        </w:rPr>
      </w:pPr>
      <w:r w:rsidRPr="00D13E26">
        <w:rPr>
          <w:sz w:val="24"/>
          <w:szCs w:val="24"/>
        </w:rPr>
        <w:t>- экономичность и энергоэффективность применяемых установок, рациональное распределение и использование электроэнергии;</w:t>
      </w:r>
    </w:p>
    <w:p w:rsidR="00397B83" w:rsidRPr="00D13E26" w:rsidRDefault="00397B83" w:rsidP="00397B83">
      <w:pPr>
        <w:pStyle w:val="ConsPlusNormal"/>
        <w:spacing w:before="200"/>
        <w:ind w:firstLine="540"/>
        <w:jc w:val="both"/>
        <w:rPr>
          <w:sz w:val="24"/>
          <w:szCs w:val="24"/>
        </w:rPr>
      </w:pPr>
      <w:r w:rsidRPr="00D13E26">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397B83" w:rsidRPr="00D13E26" w:rsidRDefault="00397B83" w:rsidP="00397B83">
      <w:pPr>
        <w:pStyle w:val="ConsPlusNormal"/>
        <w:spacing w:before="200"/>
        <w:ind w:firstLine="540"/>
        <w:jc w:val="both"/>
        <w:rPr>
          <w:sz w:val="24"/>
          <w:szCs w:val="24"/>
        </w:rPr>
      </w:pPr>
      <w:r w:rsidRPr="00D13E26">
        <w:rPr>
          <w:sz w:val="24"/>
          <w:szCs w:val="24"/>
        </w:rPr>
        <w:t>- удобство обслуживания и управления при разных режимах работы установок.</w:t>
      </w:r>
    </w:p>
    <w:p w:rsidR="00397B83" w:rsidRPr="00D13E26" w:rsidRDefault="00397B83" w:rsidP="00397B83">
      <w:pPr>
        <w:pStyle w:val="ConsPlusNormal"/>
        <w:spacing w:before="200"/>
        <w:ind w:firstLine="540"/>
        <w:jc w:val="both"/>
        <w:rPr>
          <w:sz w:val="24"/>
          <w:szCs w:val="24"/>
        </w:rPr>
      </w:pPr>
      <w:r w:rsidRPr="00D13E26">
        <w:rPr>
          <w:sz w:val="24"/>
          <w:szCs w:val="24"/>
        </w:rPr>
        <w:t>4.4.4.3. В стационарных установках освещения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97B83" w:rsidRPr="00D13E26" w:rsidRDefault="00397B83" w:rsidP="00397B83">
      <w:pPr>
        <w:pStyle w:val="ConsPlusNormal"/>
        <w:spacing w:before="200"/>
        <w:ind w:firstLine="540"/>
        <w:jc w:val="both"/>
        <w:rPr>
          <w:sz w:val="24"/>
          <w:szCs w:val="24"/>
        </w:rPr>
      </w:pPr>
      <w:r w:rsidRPr="00D13E26">
        <w:rPr>
          <w:sz w:val="24"/>
          <w:szCs w:val="24"/>
        </w:rPr>
        <w:t>4.4.4.4. В темное время суток должны освещаться улицы, дороги, площади, набережные, мосты, бульвары, скверы, парки и пешеходные аллеи, территории жилых кварталов, микрорайонов, придомовые территории, территории коммунальных предприятий, жилые дома.</w:t>
      </w:r>
    </w:p>
    <w:p w:rsidR="00397B83" w:rsidRPr="00D13E26" w:rsidRDefault="00397B83" w:rsidP="00397B83">
      <w:pPr>
        <w:pStyle w:val="ConsPlusNormal"/>
        <w:spacing w:before="200"/>
        <w:ind w:firstLine="540"/>
        <w:jc w:val="both"/>
        <w:rPr>
          <w:sz w:val="24"/>
          <w:szCs w:val="24"/>
        </w:rPr>
      </w:pPr>
      <w:r w:rsidRPr="00D13E26">
        <w:rPr>
          <w:sz w:val="24"/>
          <w:szCs w:val="24"/>
        </w:rPr>
        <w:t>4.4.4.5. За счет средств бюджета муниципального образования «Город Камызяк» производится освещение автомобильных дорог местного значения общего пользования, улиц, площадей, мостов, путепроводов, бульваров, скверов, парков, пешеходных аллей.</w:t>
      </w:r>
    </w:p>
    <w:p w:rsidR="00397B83" w:rsidRPr="00D13E26" w:rsidRDefault="00397B83" w:rsidP="00397B83">
      <w:pPr>
        <w:pStyle w:val="ConsPlusNormal"/>
        <w:spacing w:before="200"/>
        <w:ind w:firstLine="540"/>
        <w:jc w:val="both"/>
        <w:rPr>
          <w:sz w:val="24"/>
          <w:szCs w:val="24"/>
        </w:rPr>
      </w:pPr>
      <w:r w:rsidRPr="00D13E26">
        <w:rPr>
          <w:sz w:val="24"/>
          <w:szCs w:val="24"/>
        </w:rPr>
        <w:t>4.4.4.6.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строительными нормами и правилами, а установок световой информации - по решению лиц, которым установки принадлежат на праве собственности или ином законном основании.</w:t>
      </w:r>
    </w:p>
    <w:p w:rsidR="00397B83" w:rsidRPr="00D13E26" w:rsidRDefault="00397B83" w:rsidP="00397B83">
      <w:pPr>
        <w:pStyle w:val="ConsPlusNormal"/>
        <w:spacing w:before="200"/>
        <w:ind w:firstLine="540"/>
        <w:jc w:val="both"/>
        <w:rPr>
          <w:sz w:val="24"/>
          <w:szCs w:val="24"/>
        </w:rPr>
      </w:pPr>
      <w:r w:rsidRPr="00D13E26">
        <w:rPr>
          <w:sz w:val="24"/>
          <w:szCs w:val="24"/>
        </w:rPr>
        <w:t>4.4.4.7. Включение и отключение устройств наружного освещения подъездов многоквартирных домов, а также систем архитектурно-художественной подсветки производится в режиме работы наружного освещения улиц.</w:t>
      </w:r>
    </w:p>
    <w:p w:rsidR="00397B83" w:rsidRPr="00D13E26" w:rsidRDefault="00397B83" w:rsidP="00397B83">
      <w:pPr>
        <w:pStyle w:val="ConsPlusNormal"/>
        <w:spacing w:before="200"/>
        <w:ind w:firstLine="540"/>
        <w:jc w:val="both"/>
        <w:rPr>
          <w:sz w:val="24"/>
          <w:szCs w:val="24"/>
        </w:rPr>
      </w:pPr>
      <w:r w:rsidRPr="00D13E26">
        <w:rPr>
          <w:sz w:val="24"/>
          <w:szCs w:val="24"/>
        </w:rPr>
        <w:t>4.4.4.8. На улицах и дорогах, оборудованных кюветами, допускается устанавливать опоры наружного освещения за кюветом, если расстояние от опоры наружного освещения до ближней границы проезжей части не превышает 4 м. Опора наружного освещения не должна находиться между пожарным гидрантом и проезжей частью улицы или дороги.</w:t>
      </w:r>
    </w:p>
    <w:p w:rsidR="00397B83" w:rsidRPr="00D13E26" w:rsidRDefault="00397B83" w:rsidP="00397B83">
      <w:pPr>
        <w:pStyle w:val="ConsPlusNormal"/>
        <w:spacing w:before="200"/>
        <w:ind w:firstLine="540"/>
        <w:jc w:val="both"/>
        <w:rPr>
          <w:sz w:val="24"/>
          <w:szCs w:val="24"/>
        </w:rPr>
      </w:pPr>
      <w:r w:rsidRPr="00D13E26">
        <w:rPr>
          <w:sz w:val="24"/>
          <w:szCs w:val="24"/>
        </w:rPr>
        <w:t xml:space="preserve">4.4.4.9. Опоры наружного освещения в пешеходных зонах должны </w:t>
      </w:r>
      <w:r w:rsidRPr="00D13E26">
        <w:rPr>
          <w:sz w:val="24"/>
          <w:szCs w:val="24"/>
        </w:rPr>
        <w:lastRenderedPageBreak/>
        <w:t>располагаться вне пешеходной части.</w:t>
      </w:r>
    </w:p>
    <w:p w:rsidR="00397B83" w:rsidRPr="00D13E26" w:rsidRDefault="00397B83" w:rsidP="00397B83">
      <w:pPr>
        <w:pStyle w:val="ConsPlusNormal"/>
        <w:spacing w:before="200"/>
        <w:ind w:firstLine="540"/>
        <w:jc w:val="both"/>
        <w:rPr>
          <w:sz w:val="24"/>
          <w:szCs w:val="24"/>
        </w:rPr>
      </w:pPr>
      <w:r w:rsidRPr="00D13E26">
        <w:rPr>
          <w:sz w:val="24"/>
          <w:szCs w:val="24"/>
        </w:rPr>
        <w:t>4.4.4.10.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397B83" w:rsidRPr="00D13E26" w:rsidRDefault="00397B83" w:rsidP="00397B83">
      <w:pPr>
        <w:pStyle w:val="ConsPlusNormal"/>
        <w:spacing w:before="200"/>
        <w:ind w:firstLine="540"/>
        <w:jc w:val="both"/>
        <w:rPr>
          <w:sz w:val="24"/>
          <w:szCs w:val="24"/>
        </w:rPr>
      </w:pPr>
      <w:r w:rsidRPr="00D13E26">
        <w:rPr>
          <w:sz w:val="24"/>
          <w:szCs w:val="24"/>
        </w:rPr>
        <w:t>4.4.4.11.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397B83" w:rsidRPr="00D13E26" w:rsidRDefault="00397B83" w:rsidP="00397B83">
      <w:pPr>
        <w:pStyle w:val="ConsPlusNormal"/>
        <w:spacing w:before="200"/>
        <w:ind w:firstLine="540"/>
        <w:jc w:val="both"/>
        <w:rPr>
          <w:sz w:val="24"/>
          <w:szCs w:val="24"/>
        </w:rPr>
      </w:pPr>
      <w:r w:rsidRPr="00D13E26">
        <w:rPr>
          <w:sz w:val="24"/>
          <w:szCs w:val="24"/>
        </w:rPr>
        <w:t xml:space="preserve">4.4.4.12. Количество неработающих светильников, установленных вдоль автомобильных дорог общего пользования местного значения, не должно превышать 10% от их общего количества, при этом не допускается расположение неработающих светильников подряд, один за другим. </w:t>
      </w:r>
    </w:p>
    <w:p w:rsidR="00397B83" w:rsidRPr="00D13E26" w:rsidRDefault="00397B83" w:rsidP="00397B83">
      <w:pPr>
        <w:pStyle w:val="ConsPlusNormal"/>
        <w:spacing w:before="200"/>
        <w:ind w:firstLine="540"/>
        <w:jc w:val="both"/>
        <w:rPr>
          <w:sz w:val="24"/>
          <w:szCs w:val="24"/>
        </w:rPr>
      </w:pPr>
      <w:r w:rsidRPr="00D13E26">
        <w:rPr>
          <w:sz w:val="24"/>
          <w:szCs w:val="24"/>
        </w:rPr>
        <w:t>4.4.4.13.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трех суток.</w:t>
      </w:r>
    </w:p>
    <w:p w:rsidR="00397B83" w:rsidRPr="00D13E26" w:rsidRDefault="00397B83" w:rsidP="00397B83">
      <w:pPr>
        <w:pStyle w:val="ConsPlusNormal"/>
        <w:spacing w:before="200"/>
        <w:ind w:firstLine="540"/>
        <w:jc w:val="both"/>
        <w:rPr>
          <w:sz w:val="24"/>
          <w:szCs w:val="24"/>
        </w:rPr>
      </w:pPr>
      <w:r w:rsidRPr="00D13E26">
        <w:rPr>
          <w:sz w:val="24"/>
          <w:szCs w:val="24"/>
        </w:rPr>
        <w:t>4.4.4.14. Запрещается размещение на поверхностях опор, кронштейнов и других элементов устройств наружного освещения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397B83" w:rsidRPr="00D13E26" w:rsidRDefault="00397B83" w:rsidP="00397B83">
      <w:pPr>
        <w:pStyle w:val="ConsPlusNormal"/>
        <w:spacing w:before="200"/>
        <w:ind w:firstLine="540"/>
        <w:jc w:val="both"/>
        <w:rPr>
          <w:sz w:val="24"/>
          <w:szCs w:val="24"/>
        </w:rPr>
      </w:pPr>
      <w:r w:rsidRPr="00D13E26">
        <w:rPr>
          <w:sz w:val="24"/>
          <w:szCs w:val="24"/>
        </w:rPr>
        <w:t>4.4.4.15.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397B83" w:rsidRPr="00D13E26" w:rsidRDefault="00397B83" w:rsidP="00397B83">
      <w:pPr>
        <w:pStyle w:val="ConsPlusNormal"/>
        <w:spacing w:before="200"/>
        <w:ind w:firstLine="540"/>
        <w:jc w:val="both"/>
        <w:rPr>
          <w:sz w:val="24"/>
          <w:szCs w:val="24"/>
        </w:rPr>
      </w:pPr>
      <w:r w:rsidRPr="00D13E26">
        <w:rPr>
          <w:sz w:val="24"/>
          <w:szCs w:val="24"/>
        </w:rPr>
        <w:t>4.4.4.16. Очистка, мойка, покраска опор линий электроосвещения, электросвязи,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производятся не реже двух раз в год (весной и осенью), очистка от коррозии, окраска - не реже одного раза в год, а ремонт - по мере необходимости.</w:t>
      </w:r>
    </w:p>
    <w:p w:rsidR="00397B83" w:rsidRPr="00D13E26" w:rsidRDefault="00397B83" w:rsidP="00397B83">
      <w:pPr>
        <w:pStyle w:val="ConsPlusNormal"/>
        <w:spacing w:before="200"/>
        <w:ind w:firstLine="540"/>
        <w:jc w:val="both"/>
        <w:rPr>
          <w:sz w:val="24"/>
          <w:szCs w:val="24"/>
        </w:rPr>
      </w:pPr>
      <w:r w:rsidRPr="00D13E26">
        <w:rPr>
          <w:sz w:val="24"/>
          <w:szCs w:val="24"/>
        </w:rPr>
        <w:t>4.4.4.17. Обрезка зеленых насаждений в охранной зоне электрических проводов производится лицами, обслуживающими сети наружного освещения.</w:t>
      </w:r>
    </w:p>
    <w:p w:rsidR="00397B83" w:rsidRPr="00D13E26" w:rsidRDefault="00397B83" w:rsidP="00397B83">
      <w:pPr>
        <w:pStyle w:val="ConsPlusNormal"/>
        <w:spacing w:before="200"/>
        <w:ind w:firstLine="540"/>
        <w:jc w:val="both"/>
        <w:rPr>
          <w:sz w:val="24"/>
          <w:szCs w:val="24"/>
        </w:rPr>
      </w:pPr>
      <w:r w:rsidRPr="00D13E26">
        <w:rPr>
          <w:sz w:val="24"/>
          <w:szCs w:val="24"/>
        </w:rPr>
        <w:t>4.4.5. Малые архитектурные формы и характерные требования к ним.</w:t>
      </w:r>
    </w:p>
    <w:p w:rsidR="00397B83" w:rsidRPr="00D13E26" w:rsidRDefault="00397B83" w:rsidP="00397B83">
      <w:pPr>
        <w:pStyle w:val="ConsPlusNormal"/>
        <w:spacing w:before="200"/>
        <w:ind w:firstLine="540"/>
        <w:jc w:val="both"/>
        <w:rPr>
          <w:sz w:val="24"/>
          <w:szCs w:val="24"/>
        </w:rPr>
      </w:pPr>
      <w:r w:rsidRPr="00D13E26">
        <w:rPr>
          <w:sz w:val="24"/>
          <w:szCs w:val="24"/>
        </w:rPr>
        <w:t xml:space="preserve">4.4.5.1.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w:t>
      </w:r>
      <w:r w:rsidRPr="00D13E26">
        <w:rPr>
          <w:sz w:val="24"/>
          <w:szCs w:val="24"/>
        </w:rPr>
        <w:lastRenderedPageBreak/>
        <w:t>узлов. Выбор малых архитектурных форм (далее -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397B83" w:rsidRPr="00D13E26" w:rsidRDefault="00397B83" w:rsidP="00397B83">
      <w:pPr>
        <w:pStyle w:val="ConsPlusNormal"/>
        <w:spacing w:before="200"/>
        <w:ind w:firstLine="540"/>
        <w:jc w:val="both"/>
        <w:rPr>
          <w:sz w:val="24"/>
          <w:szCs w:val="24"/>
        </w:rPr>
      </w:pPr>
      <w:r w:rsidRPr="00D13E26">
        <w:rPr>
          <w:sz w:val="24"/>
          <w:szCs w:val="24"/>
        </w:rPr>
        <w:t>4.4.5.2. При проектировании, выборе МАФ необходимо учитывать:</w:t>
      </w:r>
    </w:p>
    <w:p w:rsidR="00397B83" w:rsidRPr="00D13E26" w:rsidRDefault="00397B83" w:rsidP="00397B83">
      <w:pPr>
        <w:pStyle w:val="ConsPlusNormal"/>
        <w:spacing w:before="200"/>
        <w:ind w:firstLine="540"/>
        <w:jc w:val="both"/>
        <w:rPr>
          <w:sz w:val="24"/>
          <w:szCs w:val="24"/>
        </w:rPr>
      </w:pPr>
      <w:r w:rsidRPr="00D13E26">
        <w:rPr>
          <w:sz w:val="24"/>
          <w:szCs w:val="24"/>
        </w:rPr>
        <w:t>- соответствие материалов и конструкции МАФ климату и назначению МАФ;</w:t>
      </w:r>
    </w:p>
    <w:p w:rsidR="00397B83" w:rsidRPr="00D13E26" w:rsidRDefault="00397B83" w:rsidP="00397B83">
      <w:pPr>
        <w:pStyle w:val="ConsPlusNormal"/>
        <w:spacing w:before="200"/>
        <w:ind w:firstLine="540"/>
        <w:jc w:val="both"/>
        <w:rPr>
          <w:sz w:val="24"/>
          <w:szCs w:val="24"/>
        </w:rPr>
      </w:pPr>
      <w:r w:rsidRPr="00D13E26">
        <w:rPr>
          <w:sz w:val="24"/>
          <w:szCs w:val="24"/>
        </w:rPr>
        <w:t>- антивандальную защищенность - от разрушения, оклейки, нанесения надписей и изображений;</w:t>
      </w:r>
    </w:p>
    <w:p w:rsidR="00397B83" w:rsidRPr="00D13E26" w:rsidRDefault="00397B83" w:rsidP="00397B83">
      <w:pPr>
        <w:pStyle w:val="ConsPlusNormal"/>
        <w:spacing w:before="200"/>
        <w:ind w:firstLine="540"/>
        <w:jc w:val="both"/>
        <w:rPr>
          <w:sz w:val="24"/>
          <w:szCs w:val="24"/>
        </w:rPr>
      </w:pPr>
      <w:r w:rsidRPr="00D13E26">
        <w:rPr>
          <w:sz w:val="24"/>
          <w:szCs w:val="24"/>
        </w:rPr>
        <w:t>- возможность ремонта или замены деталей МАФ;</w:t>
      </w:r>
    </w:p>
    <w:p w:rsidR="00397B83" w:rsidRPr="00D13E26" w:rsidRDefault="00397B83" w:rsidP="00397B83">
      <w:pPr>
        <w:pStyle w:val="ConsPlusNormal"/>
        <w:spacing w:before="200"/>
        <w:ind w:firstLine="540"/>
        <w:jc w:val="both"/>
        <w:rPr>
          <w:sz w:val="24"/>
          <w:szCs w:val="24"/>
        </w:rPr>
      </w:pPr>
      <w:r w:rsidRPr="00D13E26">
        <w:rPr>
          <w:sz w:val="24"/>
          <w:szCs w:val="24"/>
        </w:rPr>
        <w:t>- защиту от образования наледи и снежных заносов, обеспечение стока воды;</w:t>
      </w:r>
    </w:p>
    <w:p w:rsidR="00397B83" w:rsidRPr="00D13E26" w:rsidRDefault="00397B83" w:rsidP="00397B83">
      <w:pPr>
        <w:pStyle w:val="ConsPlusNormal"/>
        <w:spacing w:before="200"/>
        <w:ind w:firstLine="540"/>
        <w:jc w:val="both"/>
        <w:rPr>
          <w:sz w:val="24"/>
          <w:szCs w:val="24"/>
        </w:rPr>
      </w:pPr>
      <w:r w:rsidRPr="00D13E26">
        <w:rPr>
          <w:sz w:val="24"/>
          <w:szCs w:val="24"/>
        </w:rPr>
        <w:t>- удобство обслуживания, а также механизированной и ручной очистки территории рядом с МАФ и под конструкцией;</w:t>
      </w:r>
    </w:p>
    <w:p w:rsidR="00397B83" w:rsidRPr="00D13E26" w:rsidRDefault="00397B83" w:rsidP="00397B83">
      <w:pPr>
        <w:pStyle w:val="ConsPlusNormal"/>
        <w:spacing w:before="200"/>
        <w:ind w:firstLine="540"/>
        <w:jc w:val="both"/>
        <w:rPr>
          <w:sz w:val="24"/>
          <w:szCs w:val="24"/>
        </w:rPr>
      </w:pPr>
      <w:r w:rsidRPr="00D13E26">
        <w:rPr>
          <w:sz w:val="24"/>
          <w:szCs w:val="24"/>
        </w:rPr>
        <w:t>- эргономичность конструкций (высоту и наклон спинки, высоту урн и прочее);</w:t>
      </w:r>
    </w:p>
    <w:p w:rsidR="00397B83" w:rsidRPr="00D13E26" w:rsidRDefault="00397B83" w:rsidP="00397B83">
      <w:pPr>
        <w:pStyle w:val="ConsPlusNormal"/>
        <w:spacing w:before="200"/>
        <w:ind w:firstLine="540"/>
        <w:jc w:val="both"/>
        <w:rPr>
          <w:sz w:val="24"/>
          <w:szCs w:val="24"/>
        </w:rPr>
      </w:pPr>
      <w:r w:rsidRPr="00D13E26">
        <w:rPr>
          <w:sz w:val="24"/>
          <w:szCs w:val="24"/>
        </w:rPr>
        <w:t>- расцветку, не диссонирующую с окружением;</w:t>
      </w:r>
    </w:p>
    <w:p w:rsidR="00397B83" w:rsidRPr="00D13E26" w:rsidRDefault="00397B83" w:rsidP="00397B83">
      <w:pPr>
        <w:pStyle w:val="ConsPlusNormal"/>
        <w:spacing w:before="200"/>
        <w:ind w:firstLine="540"/>
        <w:jc w:val="both"/>
        <w:rPr>
          <w:sz w:val="24"/>
          <w:szCs w:val="24"/>
        </w:rPr>
      </w:pPr>
      <w:r w:rsidRPr="00D13E26">
        <w:rPr>
          <w:sz w:val="24"/>
          <w:szCs w:val="24"/>
        </w:rPr>
        <w:t>- безопасность для потенциальных пользователей;</w:t>
      </w:r>
    </w:p>
    <w:p w:rsidR="00397B83" w:rsidRPr="00D13E26" w:rsidRDefault="00397B83" w:rsidP="00397B83">
      <w:pPr>
        <w:pStyle w:val="ConsPlusNormal"/>
        <w:spacing w:before="200"/>
        <w:ind w:firstLine="540"/>
        <w:jc w:val="both"/>
        <w:rPr>
          <w:sz w:val="24"/>
          <w:szCs w:val="24"/>
        </w:rPr>
      </w:pPr>
      <w:r w:rsidRPr="00D13E26">
        <w:rPr>
          <w:sz w:val="24"/>
          <w:szCs w:val="24"/>
        </w:rPr>
        <w:t>- стилистическое сочетание с другими МАФ и окружающей архитектурой;</w:t>
      </w:r>
    </w:p>
    <w:p w:rsidR="00397B83" w:rsidRPr="00D13E26" w:rsidRDefault="00397B83" w:rsidP="00397B83">
      <w:pPr>
        <w:pStyle w:val="ConsPlusNormal"/>
        <w:spacing w:before="200"/>
        <w:ind w:firstLine="540"/>
        <w:jc w:val="both"/>
        <w:rPr>
          <w:sz w:val="24"/>
          <w:szCs w:val="24"/>
        </w:rPr>
      </w:pPr>
      <w:r w:rsidRPr="00D13E26">
        <w:rPr>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397B83" w:rsidRPr="00D13E26" w:rsidRDefault="00397B83" w:rsidP="00397B83">
      <w:pPr>
        <w:pStyle w:val="ConsPlusNormal"/>
        <w:spacing w:before="200"/>
        <w:ind w:firstLine="540"/>
        <w:jc w:val="both"/>
        <w:rPr>
          <w:sz w:val="24"/>
          <w:szCs w:val="24"/>
        </w:rPr>
      </w:pPr>
      <w:r w:rsidRPr="00D13E26">
        <w:rPr>
          <w:sz w:val="24"/>
          <w:szCs w:val="24"/>
        </w:rPr>
        <w:t>4.4.5.3. Общие рекомендации к установке МАФ:</w:t>
      </w:r>
    </w:p>
    <w:p w:rsidR="00397B83" w:rsidRPr="00D13E26" w:rsidRDefault="00397B83" w:rsidP="00397B83">
      <w:pPr>
        <w:pStyle w:val="ConsPlusNormal"/>
        <w:spacing w:before="200"/>
        <w:ind w:firstLine="540"/>
        <w:jc w:val="both"/>
        <w:rPr>
          <w:sz w:val="24"/>
          <w:szCs w:val="24"/>
        </w:rPr>
      </w:pPr>
      <w:r w:rsidRPr="00D13E26">
        <w:rPr>
          <w:sz w:val="24"/>
          <w:szCs w:val="24"/>
        </w:rPr>
        <w:t>- расположение, не создающее препятствий для пешеходов;</w:t>
      </w:r>
    </w:p>
    <w:p w:rsidR="00397B83" w:rsidRPr="00D13E26" w:rsidRDefault="00397B83" w:rsidP="00397B83">
      <w:pPr>
        <w:pStyle w:val="ConsPlusNormal"/>
        <w:spacing w:before="200"/>
        <w:ind w:firstLine="540"/>
        <w:jc w:val="both"/>
        <w:rPr>
          <w:sz w:val="24"/>
          <w:szCs w:val="24"/>
        </w:rPr>
      </w:pPr>
      <w:r w:rsidRPr="00D13E26">
        <w:rPr>
          <w:sz w:val="24"/>
          <w:szCs w:val="24"/>
        </w:rPr>
        <w:t>- компактная установка на минимальной площади в местах большого скопления людей;</w:t>
      </w:r>
    </w:p>
    <w:p w:rsidR="00397B83" w:rsidRPr="00D13E26" w:rsidRDefault="00397B83" w:rsidP="00397B83">
      <w:pPr>
        <w:pStyle w:val="ConsPlusNormal"/>
        <w:spacing w:before="200"/>
        <w:ind w:firstLine="540"/>
        <w:jc w:val="both"/>
        <w:rPr>
          <w:sz w:val="24"/>
          <w:szCs w:val="24"/>
        </w:rPr>
      </w:pPr>
      <w:r w:rsidRPr="00D13E26">
        <w:rPr>
          <w:sz w:val="24"/>
          <w:szCs w:val="24"/>
        </w:rPr>
        <w:t>- устойчивость конструкции;</w:t>
      </w:r>
    </w:p>
    <w:p w:rsidR="00397B83" w:rsidRPr="00D13E26" w:rsidRDefault="00397B83" w:rsidP="00397B83">
      <w:pPr>
        <w:pStyle w:val="ConsPlusNormal"/>
        <w:spacing w:before="200"/>
        <w:ind w:firstLine="540"/>
        <w:jc w:val="both"/>
        <w:rPr>
          <w:sz w:val="24"/>
          <w:szCs w:val="24"/>
        </w:rPr>
      </w:pPr>
      <w:r w:rsidRPr="00D13E26">
        <w:rPr>
          <w:sz w:val="24"/>
          <w:szCs w:val="24"/>
        </w:rPr>
        <w:t>- надежная фиксация или обеспечение возможности перемещения в зависимости от условий расположения;</w:t>
      </w:r>
    </w:p>
    <w:p w:rsidR="00397B83" w:rsidRPr="00D13E26" w:rsidRDefault="00397B83" w:rsidP="00397B83">
      <w:pPr>
        <w:pStyle w:val="ConsPlusNormal"/>
        <w:spacing w:before="200"/>
        <w:ind w:firstLine="540"/>
        <w:jc w:val="both"/>
        <w:rPr>
          <w:sz w:val="24"/>
          <w:szCs w:val="24"/>
        </w:rPr>
      </w:pPr>
      <w:r w:rsidRPr="00D13E26">
        <w:rPr>
          <w:sz w:val="24"/>
          <w:szCs w:val="24"/>
        </w:rPr>
        <w:t>- наличие в каждой конкретной зоне МАФ рекомендуемых типов для такой зоны;</w:t>
      </w:r>
    </w:p>
    <w:p w:rsidR="00397B83" w:rsidRPr="00D13E26" w:rsidRDefault="00397B83" w:rsidP="00397B83">
      <w:pPr>
        <w:pStyle w:val="ConsPlusNormal"/>
        <w:spacing w:before="200"/>
        <w:ind w:firstLine="540"/>
        <w:jc w:val="both"/>
        <w:rPr>
          <w:sz w:val="24"/>
          <w:szCs w:val="24"/>
        </w:rPr>
      </w:pPr>
      <w:r w:rsidRPr="00D13E26">
        <w:rPr>
          <w:sz w:val="24"/>
          <w:szCs w:val="24"/>
        </w:rPr>
        <w:t>- соответствие согласованному с администрацией муниципального образования «Камызякский район» проекту благоустройства.</w:t>
      </w:r>
    </w:p>
    <w:p w:rsidR="00397B83" w:rsidRPr="00D13E26" w:rsidRDefault="00397B83" w:rsidP="00397B83">
      <w:pPr>
        <w:pStyle w:val="ConsPlusNormal"/>
        <w:spacing w:before="200"/>
        <w:ind w:firstLine="540"/>
        <w:jc w:val="both"/>
        <w:rPr>
          <w:sz w:val="24"/>
          <w:szCs w:val="24"/>
        </w:rPr>
      </w:pPr>
      <w:r w:rsidRPr="00D13E26">
        <w:rPr>
          <w:sz w:val="24"/>
          <w:szCs w:val="24"/>
        </w:rPr>
        <w:t>4.4.5.4. При выборе МАФ рекомендуется пользоваться каталогами сертифицированных изделий.</w:t>
      </w:r>
    </w:p>
    <w:p w:rsidR="00397B83" w:rsidRPr="00D13E26" w:rsidRDefault="00397B83" w:rsidP="00397B83">
      <w:pPr>
        <w:pStyle w:val="ConsPlusNormal"/>
        <w:spacing w:before="200"/>
        <w:ind w:firstLine="540"/>
        <w:jc w:val="both"/>
        <w:rPr>
          <w:sz w:val="24"/>
          <w:szCs w:val="24"/>
        </w:rPr>
      </w:pPr>
      <w:r w:rsidRPr="00D13E26">
        <w:rPr>
          <w:sz w:val="24"/>
          <w:szCs w:val="24"/>
        </w:rPr>
        <w:t xml:space="preserve">4.4.5.5. 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«Город Камызяк»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w:t>
      </w:r>
      <w:r w:rsidRPr="00D13E26">
        <w:rPr>
          <w:sz w:val="24"/>
          <w:szCs w:val="24"/>
        </w:rPr>
        <w:lastRenderedPageBreak/>
        <w:t>многоквартирных жилых домов, пешеходных территориях, зданиях, сооружениях, жилых многоквартирных домах.</w:t>
      </w:r>
    </w:p>
    <w:p w:rsidR="00397B83" w:rsidRPr="00D13E26" w:rsidRDefault="00397B83" w:rsidP="00397B83">
      <w:pPr>
        <w:pStyle w:val="ConsPlusNormal"/>
        <w:spacing w:before="200"/>
        <w:ind w:firstLine="540"/>
        <w:jc w:val="both"/>
        <w:rPr>
          <w:sz w:val="24"/>
          <w:szCs w:val="24"/>
        </w:rPr>
      </w:pPr>
      <w:r w:rsidRPr="00D13E26">
        <w:rPr>
          <w:sz w:val="24"/>
          <w:szCs w:val="24"/>
        </w:rPr>
        <w:t>Обязательна установка урн для мусора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территории автостоянок, рынков и торговых комплексов, у нестационарных торговых объектов.</w:t>
      </w:r>
    </w:p>
    <w:p w:rsidR="00397B83" w:rsidRPr="00D13E26" w:rsidRDefault="00397B83" w:rsidP="00397B83">
      <w:pPr>
        <w:pStyle w:val="ConsPlusNormal"/>
        <w:spacing w:before="200"/>
        <w:ind w:firstLine="540"/>
        <w:jc w:val="both"/>
        <w:rPr>
          <w:sz w:val="24"/>
          <w:szCs w:val="24"/>
        </w:rPr>
      </w:pPr>
      <w:r w:rsidRPr="00D13E26">
        <w:rPr>
          <w:sz w:val="24"/>
          <w:szCs w:val="24"/>
        </w:rPr>
        <w:t xml:space="preserve">4.4.5.6. Содержание МАФ, включая работы по восстановлению и ремонту,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ином вещном или обязательственном праве, с учетом перечня работ, указанных в </w:t>
      </w:r>
      <w:hyperlink w:anchor="P783">
        <w:r w:rsidRPr="00D13E26">
          <w:rPr>
            <w:color w:val="000000" w:themeColor="text1"/>
            <w:sz w:val="24"/>
            <w:szCs w:val="24"/>
          </w:rPr>
          <w:t>пункте 3</w:t>
        </w:r>
      </w:hyperlink>
      <w:r w:rsidRPr="00D13E26">
        <w:rPr>
          <w:color w:val="000000" w:themeColor="text1"/>
          <w:sz w:val="24"/>
          <w:szCs w:val="24"/>
        </w:rPr>
        <w:t xml:space="preserve"> </w:t>
      </w:r>
      <w:r w:rsidRPr="00D13E26">
        <w:rPr>
          <w:sz w:val="24"/>
          <w:szCs w:val="24"/>
        </w:rPr>
        <w:t>приложения № 2.</w:t>
      </w:r>
    </w:p>
    <w:p w:rsidR="00397B83" w:rsidRPr="00D13E26" w:rsidRDefault="00397B83" w:rsidP="00397B83">
      <w:pPr>
        <w:pStyle w:val="ConsPlusNormal"/>
        <w:spacing w:before="200"/>
        <w:ind w:firstLine="540"/>
        <w:jc w:val="both"/>
        <w:rPr>
          <w:sz w:val="24"/>
          <w:szCs w:val="24"/>
        </w:rPr>
      </w:pPr>
      <w:r w:rsidRPr="00D13E26">
        <w:rPr>
          <w:sz w:val="24"/>
          <w:szCs w:val="24"/>
        </w:rPr>
        <w:t>4.4.5.7. Поврежденные МАФ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397B83" w:rsidRPr="00D13E26" w:rsidRDefault="00397B83" w:rsidP="00397B83">
      <w:pPr>
        <w:pStyle w:val="ConsPlusNormal"/>
        <w:spacing w:before="200"/>
        <w:ind w:firstLine="540"/>
        <w:jc w:val="both"/>
        <w:rPr>
          <w:sz w:val="24"/>
          <w:szCs w:val="24"/>
        </w:rPr>
      </w:pPr>
      <w:r w:rsidRPr="00D13E26">
        <w:rPr>
          <w:sz w:val="24"/>
          <w:szCs w:val="24"/>
        </w:rPr>
        <w:t>4.4.5.8. МАФ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397B83" w:rsidRPr="00D13E26" w:rsidRDefault="00397B83" w:rsidP="00397B83">
      <w:pPr>
        <w:pStyle w:val="ConsPlusNormal"/>
        <w:spacing w:before="200"/>
        <w:ind w:firstLine="540"/>
        <w:jc w:val="both"/>
        <w:rPr>
          <w:sz w:val="24"/>
          <w:szCs w:val="24"/>
        </w:rPr>
      </w:pPr>
      <w:r w:rsidRPr="00D13E26">
        <w:rPr>
          <w:sz w:val="24"/>
          <w:szCs w:val="24"/>
        </w:rPr>
        <w:t>4.4.5.9. При установке урн должны быть соблюдены следующие требования:</w:t>
      </w:r>
    </w:p>
    <w:p w:rsidR="00397B83" w:rsidRPr="00D13E26" w:rsidRDefault="00397B83" w:rsidP="00397B83">
      <w:pPr>
        <w:pStyle w:val="ConsPlusNormal"/>
        <w:spacing w:before="200"/>
        <w:ind w:firstLine="540"/>
        <w:jc w:val="both"/>
        <w:rPr>
          <w:sz w:val="24"/>
          <w:szCs w:val="24"/>
        </w:rPr>
      </w:pPr>
      <w:r w:rsidRPr="00D13E26">
        <w:rPr>
          <w:sz w:val="24"/>
          <w:szCs w:val="24"/>
        </w:rPr>
        <w:t>- достаточные высота (максимальная до 100 см) и объем;</w:t>
      </w:r>
    </w:p>
    <w:p w:rsidR="00397B83" w:rsidRPr="00D13E26" w:rsidRDefault="00397B83" w:rsidP="00397B83">
      <w:pPr>
        <w:pStyle w:val="ConsPlusNormal"/>
        <w:spacing w:before="200"/>
        <w:ind w:firstLine="540"/>
        <w:jc w:val="both"/>
        <w:rPr>
          <w:sz w:val="24"/>
          <w:szCs w:val="24"/>
        </w:rPr>
      </w:pPr>
      <w:r w:rsidRPr="00D13E26">
        <w:rPr>
          <w:sz w:val="24"/>
          <w:szCs w:val="24"/>
        </w:rPr>
        <w:t>- наличие рельефного текстурирования или перфорирования для защиты от графического вандализма;</w:t>
      </w:r>
    </w:p>
    <w:p w:rsidR="00397B83" w:rsidRPr="00D13E26" w:rsidRDefault="00397B83" w:rsidP="00397B83">
      <w:pPr>
        <w:pStyle w:val="ConsPlusNormal"/>
        <w:spacing w:before="200"/>
        <w:ind w:firstLine="540"/>
        <w:jc w:val="both"/>
        <w:rPr>
          <w:sz w:val="24"/>
          <w:szCs w:val="24"/>
        </w:rPr>
      </w:pPr>
      <w:r w:rsidRPr="00D13E26">
        <w:rPr>
          <w:sz w:val="24"/>
          <w:szCs w:val="24"/>
        </w:rPr>
        <w:t>- защита от дождя и снега;</w:t>
      </w:r>
    </w:p>
    <w:p w:rsidR="00397B83" w:rsidRPr="00D13E26" w:rsidRDefault="00397B83" w:rsidP="00397B83">
      <w:pPr>
        <w:pStyle w:val="ConsPlusNormal"/>
        <w:spacing w:before="200"/>
        <w:ind w:firstLine="540"/>
        <w:jc w:val="both"/>
        <w:rPr>
          <w:sz w:val="24"/>
          <w:szCs w:val="24"/>
        </w:rPr>
      </w:pPr>
      <w:r w:rsidRPr="00D13E26">
        <w:rPr>
          <w:sz w:val="24"/>
          <w:szCs w:val="24"/>
        </w:rPr>
        <w:t>- использование и аккуратное расположение вставных ведер и мусорных мешков.</w:t>
      </w:r>
    </w:p>
    <w:p w:rsidR="00397B83" w:rsidRPr="00D13E26" w:rsidRDefault="00397B83" w:rsidP="00397B83">
      <w:pPr>
        <w:pStyle w:val="ConsPlusNormal"/>
        <w:spacing w:before="200"/>
        <w:ind w:firstLine="540"/>
        <w:jc w:val="both"/>
        <w:rPr>
          <w:sz w:val="24"/>
          <w:szCs w:val="24"/>
        </w:rPr>
      </w:pPr>
      <w:r w:rsidRPr="00D13E26">
        <w:rPr>
          <w:sz w:val="24"/>
          <w:szCs w:val="24"/>
        </w:rPr>
        <w:t>4.4.5.10. Требования к установке городской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97B83" w:rsidRPr="00D13E26" w:rsidRDefault="00397B83" w:rsidP="00397B83">
      <w:pPr>
        <w:pStyle w:val="ConsPlusNormal"/>
        <w:spacing w:before="200"/>
        <w:ind w:firstLine="540"/>
        <w:jc w:val="both"/>
        <w:rPr>
          <w:sz w:val="24"/>
          <w:szCs w:val="24"/>
        </w:rPr>
      </w:pPr>
      <w:r w:rsidRPr="00D13E26">
        <w:rPr>
          <w:sz w:val="24"/>
          <w:szCs w:val="24"/>
        </w:rPr>
        <w:t>-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397B83" w:rsidRPr="00D13E26" w:rsidRDefault="00397B83" w:rsidP="00397B83">
      <w:pPr>
        <w:pStyle w:val="ConsPlusNormal"/>
        <w:spacing w:before="200"/>
        <w:ind w:firstLine="540"/>
        <w:jc w:val="both"/>
        <w:rPr>
          <w:sz w:val="24"/>
          <w:szCs w:val="24"/>
        </w:rPr>
      </w:pPr>
      <w:r w:rsidRPr="00D13E26">
        <w:rPr>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97B83" w:rsidRPr="00D13E26" w:rsidRDefault="00397B83" w:rsidP="00397B83">
      <w:pPr>
        <w:pStyle w:val="ConsPlusNormal"/>
        <w:spacing w:before="200"/>
        <w:ind w:firstLine="540"/>
        <w:jc w:val="both"/>
        <w:rPr>
          <w:sz w:val="24"/>
          <w:szCs w:val="24"/>
        </w:rPr>
      </w:pPr>
      <w:r w:rsidRPr="00D13E26">
        <w:rPr>
          <w:sz w:val="24"/>
          <w:szCs w:val="24"/>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397B83" w:rsidRPr="00D13E26" w:rsidRDefault="00397B83" w:rsidP="00397B83">
      <w:pPr>
        <w:pStyle w:val="ConsPlusNormal"/>
        <w:spacing w:before="200"/>
        <w:ind w:firstLine="540"/>
        <w:jc w:val="both"/>
        <w:rPr>
          <w:sz w:val="24"/>
          <w:szCs w:val="24"/>
        </w:rPr>
      </w:pPr>
      <w:r w:rsidRPr="00D13E26">
        <w:rPr>
          <w:sz w:val="24"/>
          <w:szCs w:val="24"/>
        </w:rPr>
        <w:t>4.4.5.11. Требования к установке цветочниц (вазонов), в том числе навесных:</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высота цветочниц (вазонов) обеспечивает предотвращение случайного наезда автомобилей и попадания мусора;</w:t>
      </w:r>
    </w:p>
    <w:p w:rsidR="00397B83" w:rsidRPr="00D13E26" w:rsidRDefault="00397B83" w:rsidP="00397B83">
      <w:pPr>
        <w:pStyle w:val="ConsPlusNormal"/>
        <w:spacing w:before="200"/>
        <w:ind w:firstLine="540"/>
        <w:jc w:val="both"/>
        <w:rPr>
          <w:sz w:val="24"/>
          <w:szCs w:val="24"/>
        </w:rPr>
      </w:pPr>
      <w:r w:rsidRPr="00D13E26">
        <w:rPr>
          <w:sz w:val="24"/>
          <w:szCs w:val="24"/>
        </w:rPr>
        <w:t>- дизайн (цвет, форма) цветочниц (вазонов) не отвлекает внимание от растений;</w:t>
      </w:r>
    </w:p>
    <w:p w:rsidR="00397B83" w:rsidRPr="00D13E26" w:rsidRDefault="00397B83" w:rsidP="00397B83">
      <w:pPr>
        <w:pStyle w:val="ConsPlusNormal"/>
        <w:spacing w:before="200"/>
        <w:ind w:firstLine="540"/>
        <w:jc w:val="both"/>
        <w:rPr>
          <w:sz w:val="24"/>
          <w:szCs w:val="24"/>
        </w:rPr>
      </w:pPr>
      <w:r w:rsidRPr="00D13E26">
        <w:rPr>
          <w:sz w:val="24"/>
          <w:szCs w:val="24"/>
        </w:rPr>
        <w:t>- цветочницы и кашпо зимой необходимо хранить в помещении или заменять в них цветы хвойными растениями, иными растительными декорациями.</w:t>
      </w:r>
    </w:p>
    <w:p w:rsidR="00397B83" w:rsidRPr="00D13E26" w:rsidRDefault="00397B83" w:rsidP="00397B83">
      <w:pPr>
        <w:pStyle w:val="ConsPlusNormal"/>
        <w:spacing w:before="200"/>
        <w:ind w:firstLine="540"/>
        <w:jc w:val="both"/>
        <w:rPr>
          <w:sz w:val="24"/>
          <w:szCs w:val="24"/>
        </w:rPr>
      </w:pPr>
      <w:r w:rsidRPr="00D13E26">
        <w:rPr>
          <w:sz w:val="24"/>
          <w:szCs w:val="24"/>
        </w:rPr>
        <w:t>4.4.5.12. При установке ограждений необходимо учитывать следующее:</w:t>
      </w:r>
    </w:p>
    <w:p w:rsidR="00397B83" w:rsidRPr="00D13E26" w:rsidRDefault="00397B83" w:rsidP="00397B83">
      <w:pPr>
        <w:pStyle w:val="ConsPlusNormal"/>
        <w:spacing w:before="200"/>
        <w:ind w:firstLine="540"/>
        <w:jc w:val="both"/>
        <w:rPr>
          <w:sz w:val="24"/>
          <w:szCs w:val="24"/>
        </w:rPr>
      </w:pPr>
      <w:r w:rsidRPr="00D13E26">
        <w:rPr>
          <w:sz w:val="24"/>
          <w:szCs w:val="24"/>
        </w:rPr>
        <w:t>- прочность, обеспечивающая защиту пешеходов от наезда автомобилей;</w:t>
      </w:r>
    </w:p>
    <w:p w:rsidR="00397B83" w:rsidRPr="00D13E26" w:rsidRDefault="00397B83" w:rsidP="00397B83">
      <w:pPr>
        <w:pStyle w:val="ConsPlusNormal"/>
        <w:spacing w:before="200"/>
        <w:ind w:firstLine="540"/>
        <w:jc w:val="both"/>
        <w:rPr>
          <w:sz w:val="24"/>
          <w:szCs w:val="24"/>
        </w:rPr>
      </w:pPr>
      <w:r w:rsidRPr="00D13E26">
        <w:rPr>
          <w:sz w:val="24"/>
          <w:szCs w:val="24"/>
        </w:rPr>
        <w:t>- модульность, позволяющая создавать конструкции любой формы;</w:t>
      </w:r>
    </w:p>
    <w:p w:rsidR="00397B83" w:rsidRPr="00D13E26" w:rsidRDefault="00397B83" w:rsidP="00397B83">
      <w:pPr>
        <w:pStyle w:val="ConsPlusNormal"/>
        <w:spacing w:before="200"/>
        <w:ind w:firstLine="540"/>
        <w:jc w:val="both"/>
        <w:rPr>
          <w:sz w:val="24"/>
          <w:szCs w:val="24"/>
        </w:rPr>
      </w:pPr>
      <w:r w:rsidRPr="00D13E26">
        <w:rPr>
          <w:sz w:val="24"/>
          <w:szCs w:val="24"/>
        </w:rPr>
        <w:t>- наличие светоотражающих элементов в местах возможного наезда автомобиля;</w:t>
      </w:r>
    </w:p>
    <w:p w:rsidR="00397B83" w:rsidRPr="00D13E26" w:rsidRDefault="00397B83" w:rsidP="00397B83">
      <w:pPr>
        <w:pStyle w:val="ConsPlusNormal"/>
        <w:spacing w:before="200"/>
        <w:ind w:firstLine="540"/>
        <w:jc w:val="both"/>
        <w:rPr>
          <w:sz w:val="24"/>
          <w:szCs w:val="24"/>
        </w:rPr>
      </w:pPr>
      <w:r w:rsidRPr="00D13E26">
        <w:rPr>
          <w:sz w:val="24"/>
          <w:szCs w:val="24"/>
        </w:rPr>
        <w:t>- расположение ограды не далее 10 см от края газона;</w:t>
      </w:r>
    </w:p>
    <w:p w:rsidR="00397B83" w:rsidRPr="00D13E26" w:rsidRDefault="00397B83" w:rsidP="00397B83">
      <w:pPr>
        <w:pStyle w:val="ConsPlusNormal"/>
        <w:spacing w:before="200"/>
        <w:ind w:firstLine="540"/>
        <w:jc w:val="both"/>
        <w:rPr>
          <w:sz w:val="24"/>
          <w:szCs w:val="24"/>
        </w:rPr>
      </w:pPr>
      <w:r w:rsidRPr="00D13E26">
        <w:rPr>
          <w:sz w:val="24"/>
          <w:szCs w:val="24"/>
        </w:rPr>
        <w:t>- использование нейтральных цветов или естественного цвета используемого материала.</w:t>
      </w:r>
    </w:p>
    <w:p w:rsidR="00397B83" w:rsidRPr="00D13E26" w:rsidRDefault="00397B83" w:rsidP="00397B83">
      <w:pPr>
        <w:pStyle w:val="ConsPlusNormal"/>
        <w:spacing w:before="200"/>
        <w:ind w:firstLine="540"/>
        <w:jc w:val="both"/>
        <w:rPr>
          <w:sz w:val="24"/>
          <w:szCs w:val="24"/>
        </w:rPr>
      </w:pPr>
      <w:r w:rsidRPr="00D13E26">
        <w:rPr>
          <w:sz w:val="24"/>
          <w:szCs w:val="24"/>
        </w:rPr>
        <w:t>4.4.5.13. На тротуарах автомобильных дорог используются следующие МАФ:</w:t>
      </w:r>
    </w:p>
    <w:p w:rsidR="00397B83" w:rsidRPr="00D13E26" w:rsidRDefault="00397B83" w:rsidP="00397B83">
      <w:pPr>
        <w:pStyle w:val="ConsPlusNormal"/>
        <w:spacing w:before="200"/>
        <w:ind w:firstLine="540"/>
        <w:jc w:val="both"/>
        <w:rPr>
          <w:sz w:val="24"/>
          <w:szCs w:val="24"/>
        </w:rPr>
      </w:pPr>
      <w:r w:rsidRPr="00D13E26">
        <w:rPr>
          <w:sz w:val="24"/>
          <w:szCs w:val="24"/>
        </w:rPr>
        <w:t>- скамейки без спинки с местом для сумок;</w:t>
      </w:r>
    </w:p>
    <w:p w:rsidR="00397B83" w:rsidRPr="00D13E26" w:rsidRDefault="00397B83" w:rsidP="00397B83">
      <w:pPr>
        <w:pStyle w:val="ConsPlusNormal"/>
        <w:spacing w:before="200"/>
        <w:ind w:firstLine="540"/>
        <w:jc w:val="both"/>
        <w:rPr>
          <w:sz w:val="24"/>
          <w:szCs w:val="24"/>
        </w:rPr>
      </w:pPr>
      <w:r w:rsidRPr="00D13E26">
        <w:rPr>
          <w:sz w:val="24"/>
          <w:szCs w:val="24"/>
        </w:rPr>
        <w:t>- опоры у скамеек для людей с ограниченными возможностями;</w:t>
      </w:r>
    </w:p>
    <w:p w:rsidR="00397B83" w:rsidRPr="00D13E26" w:rsidRDefault="00397B83" w:rsidP="00397B83">
      <w:pPr>
        <w:pStyle w:val="ConsPlusNormal"/>
        <w:spacing w:before="200"/>
        <w:ind w:firstLine="540"/>
        <w:jc w:val="both"/>
        <w:rPr>
          <w:sz w:val="24"/>
          <w:szCs w:val="24"/>
        </w:rPr>
      </w:pPr>
      <w:r w:rsidRPr="00D13E26">
        <w:rPr>
          <w:sz w:val="24"/>
          <w:szCs w:val="24"/>
        </w:rPr>
        <w:t>- заграждения, обеспечивающие защиту пешеходов от наезда автомобилей;</w:t>
      </w:r>
    </w:p>
    <w:p w:rsidR="00397B83" w:rsidRPr="00D13E26" w:rsidRDefault="00397B83" w:rsidP="00397B83">
      <w:pPr>
        <w:pStyle w:val="ConsPlusNormal"/>
        <w:spacing w:before="200"/>
        <w:ind w:firstLine="540"/>
        <w:jc w:val="both"/>
        <w:rPr>
          <w:sz w:val="24"/>
          <w:szCs w:val="24"/>
        </w:rPr>
      </w:pPr>
      <w:r w:rsidRPr="00D13E26">
        <w:rPr>
          <w:sz w:val="24"/>
          <w:szCs w:val="24"/>
        </w:rPr>
        <w:t>- навесные кашпо, навесные цветочницы и вазоны;</w:t>
      </w:r>
    </w:p>
    <w:p w:rsidR="00397B83" w:rsidRPr="00D13E26" w:rsidRDefault="00397B83" w:rsidP="00397B83">
      <w:pPr>
        <w:pStyle w:val="ConsPlusNormal"/>
        <w:spacing w:before="200"/>
        <w:ind w:firstLine="540"/>
        <w:jc w:val="both"/>
        <w:rPr>
          <w:sz w:val="24"/>
          <w:szCs w:val="24"/>
        </w:rPr>
      </w:pPr>
      <w:r w:rsidRPr="00D13E26">
        <w:rPr>
          <w:sz w:val="24"/>
          <w:szCs w:val="24"/>
        </w:rPr>
        <w:t>- высокие цветочницы (вазоны) и урны.</w:t>
      </w:r>
    </w:p>
    <w:p w:rsidR="00397B83" w:rsidRPr="00D13E26" w:rsidRDefault="00397B83" w:rsidP="00397B83">
      <w:pPr>
        <w:pStyle w:val="ConsPlusNormal"/>
        <w:spacing w:before="200"/>
        <w:ind w:firstLine="540"/>
        <w:jc w:val="both"/>
        <w:rPr>
          <w:sz w:val="24"/>
          <w:szCs w:val="24"/>
        </w:rPr>
      </w:pPr>
      <w:r w:rsidRPr="00D13E26">
        <w:rPr>
          <w:sz w:val="24"/>
          <w:szCs w:val="24"/>
        </w:rPr>
        <w:t>4.4.5.14. Для пешеходных зон используются следующие МАФ:</w:t>
      </w:r>
    </w:p>
    <w:p w:rsidR="00397B83" w:rsidRPr="00D13E26" w:rsidRDefault="00397B83" w:rsidP="00397B83">
      <w:pPr>
        <w:pStyle w:val="ConsPlusNormal"/>
        <w:spacing w:before="200"/>
        <w:ind w:firstLine="540"/>
        <w:jc w:val="both"/>
        <w:rPr>
          <w:sz w:val="24"/>
          <w:szCs w:val="24"/>
        </w:rPr>
      </w:pPr>
      <w:r w:rsidRPr="00D13E26">
        <w:rPr>
          <w:sz w:val="24"/>
          <w:szCs w:val="24"/>
        </w:rPr>
        <w:t>- уличные фонари, высота которых соотносима с ростом человека;</w:t>
      </w:r>
    </w:p>
    <w:p w:rsidR="00397B83" w:rsidRPr="00D13E26" w:rsidRDefault="00397B83" w:rsidP="00397B83">
      <w:pPr>
        <w:pStyle w:val="ConsPlusNormal"/>
        <w:spacing w:before="200"/>
        <w:ind w:firstLine="540"/>
        <w:jc w:val="both"/>
        <w:rPr>
          <w:sz w:val="24"/>
          <w:szCs w:val="24"/>
        </w:rPr>
      </w:pPr>
      <w:r w:rsidRPr="00D13E26">
        <w:rPr>
          <w:sz w:val="24"/>
          <w:szCs w:val="24"/>
        </w:rPr>
        <w:t>- скамейки, предполагающие длительное сидение;</w:t>
      </w:r>
    </w:p>
    <w:p w:rsidR="00397B83" w:rsidRPr="00D13E26" w:rsidRDefault="00397B83" w:rsidP="00397B83">
      <w:pPr>
        <w:pStyle w:val="ConsPlusNormal"/>
        <w:spacing w:before="200"/>
        <w:ind w:firstLine="540"/>
        <w:jc w:val="both"/>
        <w:rPr>
          <w:sz w:val="24"/>
          <w:szCs w:val="24"/>
        </w:rPr>
      </w:pPr>
      <w:r w:rsidRPr="00D13E26">
        <w:rPr>
          <w:sz w:val="24"/>
          <w:szCs w:val="24"/>
        </w:rPr>
        <w:t>- цветочницы и кашпо (вазоны);</w:t>
      </w:r>
    </w:p>
    <w:p w:rsidR="00397B83" w:rsidRPr="00D13E26" w:rsidRDefault="00397B83" w:rsidP="00397B83">
      <w:pPr>
        <w:pStyle w:val="ConsPlusNormal"/>
        <w:spacing w:before="200"/>
        <w:ind w:firstLine="540"/>
        <w:jc w:val="both"/>
        <w:rPr>
          <w:sz w:val="24"/>
          <w:szCs w:val="24"/>
        </w:rPr>
      </w:pPr>
      <w:r w:rsidRPr="00D13E26">
        <w:rPr>
          <w:sz w:val="24"/>
          <w:szCs w:val="24"/>
        </w:rPr>
        <w:t>- информационные стенды;</w:t>
      </w:r>
    </w:p>
    <w:p w:rsidR="00397B83" w:rsidRPr="00D13E26" w:rsidRDefault="00397B83" w:rsidP="00397B83">
      <w:pPr>
        <w:pStyle w:val="ConsPlusNormal"/>
        <w:spacing w:before="200"/>
        <w:ind w:firstLine="540"/>
        <w:jc w:val="both"/>
        <w:rPr>
          <w:sz w:val="24"/>
          <w:szCs w:val="24"/>
        </w:rPr>
      </w:pPr>
      <w:r w:rsidRPr="00D13E26">
        <w:rPr>
          <w:sz w:val="24"/>
          <w:szCs w:val="24"/>
        </w:rPr>
        <w:t>- защитные ограждения;</w:t>
      </w:r>
    </w:p>
    <w:p w:rsidR="00397B83" w:rsidRPr="00D13E26" w:rsidRDefault="00397B83" w:rsidP="00397B83">
      <w:pPr>
        <w:pStyle w:val="ConsPlusNormal"/>
        <w:spacing w:before="200"/>
        <w:ind w:firstLine="540"/>
        <w:jc w:val="both"/>
        <w:rPr>
          <w:sz w:val="24"/>
          <w:szCs w:val="24"/>
        </w:rPr>
      </w:pPr>
      <w:r w:rsidRPr="00D13E26">
        <w:rPr>
          <w:sz w:val="24"/>
          <w:szCs w:val="24"/>
        </w:rPr>
        <w:t>- столы для игр.</w:t>
      </w:r>
    </w:p>
    <w:p w:rsidR="00397B83" w:rsidRPr="00D13E26" w:rsidRDefault="00397B83" w:rsidP="00397B83">
      <w:pPr>
        <w:pStyle w:val="ConsPlusNormal"/>
        <w:spacing w:before="200"/>
        <w:ind w:firstLine="540"/>
        <w:jc w:val="both"/>
        <w:rPr>
          <w:sz w:val="24"/>
          <w:szCs w:val="24"/>
        </w:rPr>
      </w:pPr>
      <w:r w:rsidRPr="00D13E26">
        <w:rPr>
          <w:sz w:val="24"/>
          <w:szCs w:val="24"/>
        </w:rPr>
        <w:t>4.4.6. Некапитальные строения, сооружения.</w:t>
      </w:r>
    </w:p>
    <w:p w:rsidR="00397B83" w:rsidRPr="00D13E26" w:rsidRDefault="00397B83" w:rsidP="00397B83">
      <w:pPr>
        <w:pStyle w:val="ConsPlusNormal"/>
        <w:spacing w:before="200"/>
        <w:ind w:firstLine="540"/>
        <w:jc w:val="both"/>
        <w:rPr>
          <w:sz w:val="24"/>
          <w:szCs w:val="24"/>
        </w:rPr>
      </w:pPr>
      <w:r w:rsidRPr="00D13E26">
        <w:rPr>
          <w:sz w:val="24"/>
          <w:szCs w:val="24"/>
        </w:rPr>
        <w:t xml:space="preserve">4.4.6.1. При создании некапитальных строений,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другие объекты некапитального характера), необходимо применять отделочные материалы,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w:t>
      </w:r>
      <w:r w:rsidRPr="00D13E26">
        <w:rPr>
          <w:sz w:val="24"/>
          <w:szCs w:val="24"/>
        </w:rPr>
        <w:lastRenderedPageBreak/>
        <w:t>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возможно применение быстровозводимых модульных комплексов, выполняемых из легких конструкций.</w:t>
      </w:r>
    </w:p>
    <w:p w:rsidR="00397B83" w:rsidRPr="00D13E26" w:rsidRDefault="00397B83" w:rsidP="00397B83">
      <w:pPr>
        <w:pStyle w:val="ConsPlusNormal"/>
        <w:spacing w:before="200"/>
        <w:ind w:firstLine="540"/>
        <w:jc w:val="both"/>
        <w:rPr>
          <w:sz w:val="24"/>
          <w:szCs w:val="24"/>
        </w:rPr>
      </w:pPr>
      <w:r w:rsidRPr="00D13E26">
        <w:rPr>
          <w:sz w:val="24"/>
          <w:szCs w:val="24"/>
        </w:rPr>
        <w:t>4.4.6.2. В рамках решения задачи обеспечения качества городской среды при создании и благоустройстве некапитальных строений,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97B83" w:rsidRPr="00D13E26" w:rsidRDefault="00397B83" w:rsidP="00397B83">
      <w:pPr>
        <w:pStyle w:val="ConsPlusNormal"/>
        <w:spacing w:before="200"/>
        <w:ind w:firstLine="540"/>
        <w:jc w:val="both"/>
        <w:rPr>
          <w:sz w:val="24"/>
          <w:szCs w:val="24"/>
        </w:rPr>
      </w:pPr>
      <w:r w:rsidRPr="00D13E26">
        <w:rPr>
          <w:sz w:val="24"/>
          <w:szCs w:val="24"/>
        </w:rPr>
        <w:t>4.4.6.3. Некапитальные строения, сооружения размещаются на территории муниципального образования «Город Камызяк»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97B83" w:rsidRPr="00D13E26" w:rsidRDefault="00397B83" w:rsidP="00397B83">
      <w:pPr>
        <w:pStyle w:val="ConsPlusNormal"/>
        <w:spacing w:before="200"/>
        <w:ind w:firstLine="540"/>
        <w:jc w:val="both"/>
        <w:rPr>
          <w:sz w:val="24"/>
          <w:szCs w:val="24"/>
        </w:rPr>
      </w:pPr>
      <w:r w:rsidRPr="00D13E26">
        <w:rPr>
          <w:sz w:val="24"/>
          <w:szCs w:val="24"/>
        </w:rPr>
        <w:t>4.4.6.4. Содержание и эксплуатацию некапитальных строений, сооружений осуществляют лица, которым они принадлежат на праве собственности или ином законном основании. Некапитальные строения, сооружения должны быть безопасны для находящихся рядом граждан. Повреждения некапитальных строений, сооружений (разбитые стекла, повреждения обшивки и пр.) должны устраняться ответственными лицами в срок не более 10 дней с момента повреждения.</w:t>
      </w:r>
    </w:p>
    <w:p w:rsidR="00397B83" w:rsidRPr="00D13E26" w:rsidRDefault="00397B83" w:rsidP="00397B83">
      <w:pPr>
        <w:pStyle w:val="ConsPlusNormal"/>
        <w:spacing w:before="200"/>
        <w:ind w:firstLine="540"/>
        <w:jc w:val="both"/>
        <w:rPr>
          <w:sz w:val="24"/>
          <w:szCs w:val="24"/>
        </w:rPr>
      </w:pPr>
      <w:r w:rsidRPr="00D13E26">
        <w:rPr>
          <w:sz w:val="24"/>
          <w:szCs w:val="24"/>
        </w:rPr>
        <w:t>Собственники некапитальных строений, сооружений обязаны осуществлять очистку (помывку) объектов два раза в год в период проведения месячников по санитарной очистке и благоустройству муниципального образования «Город Камызяк».</w:t>
      </w:r>
    </w:p>
    <w:p w:rsidR="00397B83" w:rsidRPr="00D13E26" w:rsidRDefault="00397B83" w:rsidP="00397B83">
      <w:pPr>
        <w:pStyle w:val="ConsPlusNormal"/>
        <w:spacing w:before="200"/>
        <w:ind w:firstLine="540"/>
        <w:jc w:val="both"/>
        <w:rPr>
          <w:sz w:val="24"/>
          <w:szCs w:val="24"/>
        </w:rPr>
      </w:pPr>
      <w:r w:rsidRPr="00D13E26">
        <w:rPr>
          <w:sz w:val="24"/>
          <w:szCs w:val="24"/>
        </w:rPr>
        <w:t>4.4.6.5. Запрещается складировать пустую тару и запасы товаров около некапитальных строений, сооружений и на их крышах.</w:t>
      </w:r>
    </w:p>
    <w:p w:rsidR="00397B83" w:rsidRPr="00D13E26" w:rsidRDefault="00397B83" w:rsidP="00397B83">
      <w:pPr>
        <w:pStyle w:val="ConsPlusNormal"/>
        <w:spacing w:before="200"/>
        <w:ind w:firstLine="540"/>
        <w:jc w:val="both"/>
        <w:rPr>
          <w:sz w:val="24"/>
          <w:szCs w:val="24"/>
        </w:rPr>
      </w:pPr>
      <w:r w:rsidRPr="00D13E26">
        <w:rPr>
          <w:sz w:val="24"/>
          <w:szCs w:val="24"/>
        </w:rPr>
        <w:t>4.4.6.6. Эксплуатация некапитальных строений, сооружений не должна приводить к загрязнению окружающей территории разлетающимся мусором, вытекающей водой и стоками.</w:t>
      </w:r>
    </w:p>
    <w:p w:rsidR="00397B83" w:rsidRPr="00D13E26" w:rsidRDefault="00397B83" w:rsidP="00397B83">
      <w:pPr>
        <w:pStyle w:val="ConsPlusNormal"/>
        <w:spacing w:before="200"/>
        <w:ind w:firstLine="540"/>
        <w:jc w:val="both"/>
        <w:rPr>
          <w:sz w:val="24"/>
          <w:szCs w:val="24"/>
        </w:rPr>
      </w:pPr>
      <w:r w:rsidRPr="00D13E26">
        <w:rPr>
          <w:sz w:val="24"/>
          <w:szCs w:val="24"/>
        </w:rPr>
        <w:t>4.4.6.7. Лица, которым некапитальные строения, сооружения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B21AD6" w:rsidRDefault="00397B83" w:rsidP="00397B83">
      <w:pPr>
        <w:pStyle w:val="ConsPlusNormal"/>
        <w:spacing w:before="200"/>
        <w:ind w:firstLine="540"/>
        <w:jc w:val="both"/>
        <w:rPr>
          <w:sz w:val="24"/>
          <w:szCs w:val="24"/>
        </w:rPr>
      </w:pPr>
      <w:r w:rsidRPr="00D13E26">
        <w:rPr>
          <w:sz w:val="24"/>
          <w:szCs w:val="24"/>
        </w:rPr>
        <w:t xml:space="preserve">4.4.6.8. Размещение нестационарных торговых объектов на земельных участках, находящихся в муниципальной собственности,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утвержденной муниципальным правовым актом.</w:t>
      </w:r>
    </w:p>
    <w:p w:rsidR="00397B83" w:rsidRPr="00D13E26" w:rsidRDefault="00397B83" w:rsidP="00397B83">
      <w:pPr>
        <w:pStyle w:val="ConsPlusNormal"/>
        <w:spacing w:before="200"/>
        <w:ind w:firstLine="540"/>
        <w:jc w:val="both"/>
        <w:rPr>
          <w:sz w:val="24"/>
          <w:szCs w:val="24"/>
        </w:rPr>
      </w:pPr>
      <w:r w:rsidRPr="00D13E26">
        <w:rPr>
          <w:sz w:val="24"/>
          <w:szCs w:val="24"/>
        </w:rPr>
        <w:t>Требования к внешнему виду нестационарных торговых объектов определяются муниципальным правовым актом и согласовываются с администрацией муниципального образования «Камызякский район».</w:t>
      </w:r>
    </w:p>
    <w:p w:rsidR="00397B83" w:rsidRPr="00D13E26" w:rsidRDefault="00397B83" w:rsidP="00397B83">
      <w:pPr>
        <w:pStyle w:val="ConsPlusNormal"/>
        <w:spacing w:before="200"/>
        <w:ind w:firstLine="540"/>
        <w:jc w:val="both"/>
        <w:rPr>
          <w:sz w:val="24"/>
          <w:szCs w:val="24"/>
        </w:rPr>
      </w:pPr>
      <w:r w:rsidRPr="00D13E26">
        <w:rPr>
          <w:sz w:val="24"/>
          <w:szCs w:val="24"/>
        </w:rPr>
        <w:t>Самовольная установка нестационарных торговых объектов запрещается.</w:t>
      </w:r>
    </w:p>
    <w:p w:rsidR="00397B83" w:rsidRPr="00D13E26" w:rsidRDefault="00397B83" w:rsidP="00397B83">
      <w:pPr>
        <w:pStyle w:val="ConsPlusNormal"/>
        <w:spacing w:before="200"/>
        <w:ind w:firstLine="540"/>
        <w:jc w:val="both"/>
        <w:rPr>
          <w:sz w:val="24"/>
          <w:szCs w:val="24"/>
        </w:rPr>
      </w:pPr>
      <w:r w:rsidRPr="00D13E26">
        <w:rPr>
          <w:sz w:val="24"/>
          <w:szCs w:val="24"/>
        </w:rPr>
        <w:t>4.4.6.9. 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(парков, садов), в местах установки автозаправочных станций, на автостоянках, а также при некапитальных строениях, сооружениях питания.</w:t>
      </w:r>
    </w:p>
    <w:p w:rsidR="00397B83" w:rsidRPr="00D13E26" w:rsidRDefault="00397B83" w:rsidP="00397B83">
      <w:pPr>
        <w:pStyle w:val="ConsPlusNormal"/>
        <w:spacing w:before="200"/>
        <w:ind w:firstLine="540"/>
        <w:jc w:val="both"/>
        <w:rPr>
          <w:sz w:val="24"/>
          <w:szCs w:val="24"/>
        </w:rPr>
      </w:pPr>
      <w:r w:rsidRPr="00D13E26">
        <w:rPr>
          <w:sz w:val="24"/>
          <w:szCs w:val="24"/>
        </w:rPr>
        <w:t>4.4.6.10. Некапитальные строения, сооружения, предназначенные для хранения автомототранспорта, технических и других средств передвижения, должны быть выполнены из легких конструкций, не предусматривающих устройство заглубленных фундаментов.</w:t>
      </w:r>
    </w:p>
    <w:p w:rsidR="00397B83" w:rsidRPr="00D13E26" w:rsidRDefault="00397B83" w:rsidP="00397B83">
      <w:pPr>
        <w:pStyle w:val="ConsPlusNormal"/>
        <w:spacing w:before="200"/>
        <w:ind w:firstLine="540"/>
        <w:jc w:val="both"/>
        <w:rPr>
          <w:sz w:val="24"/>
          <w:szCs w:val="24"/>
        </w:rPr>
      </w:pPr>
      <w:r w:rsidRPr="00D13E26">
        <w:rPr>
          <w:sz w:val="24"/>
          <w:szCs w:val="24"/>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w:t>
      </w:r>
    </w:p>
    <w:p w:rsidR="00397B83" w:rsidRPr="00D13E26" w:rsidRDefault="00397B83" w:rsidP="00397B83">
      <w:pPr>
        <w:pStyle w:val="ConsPlusNormal"/>
        <w:spacing w:before="200"/>
        <w:ind w:firstLine="540"/>
        <w:jc w:val="both"/>
        <w:rPr>
          <w:sz w:val="24"/>
          <w:szCs w:val="24"/>
        </w:rPr>
      </w:pPr>
      <w:r w:rsidRPr="00D13E26">
        <w:rPr>
          <w:sz w:val="24"/>
          <w:szCs w:val="24"/>
        </w:rPr>
        <w:t>4.4.6.11. Не допускается размещение некапитальных строений, сооружений, предназначенных для хранения автомототранспорта, технических и других средств передвижения:</w:t>
      </w:r>
    </w:p>
    <w:p w:rsidR="00397B83" w:rsidRPr="00D13E26" w:rsidRDefault="00397B83" w:rsidP="00397B83">
      <w:pPr>
        <w:pStyle w:val="ConsPlusNormal"/>
        <w:spacing w:before="200"/>
        <w:ind w:firstLine="540"/>
        <w:jc w:val="both"/>
        <w:rPr>
          <w:sz w:val="24"/>
          <w:szCs w:val="24"/>
        </w:rPr>
      </w:pPr>
      <w:r w:rsidRPr="00D13E26">
        <w:rPr>
          <w:sz w:val="24"/>
          <w:szCs w:val="24"/>
        </w:rPr>
        <w:t>- на тротуарах,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397B83" w:rsidRPr="00D13E26" w:rsidRDefault="00397B83" w:rsidP="00397B83">
      <w:pPr>
        <w:pStyle w:val="ConsPlusNormal"/>
        <w:spacing w:before="200"/>
        <w:ind w:firstLine="540"/>
        <w:jc w:val="both"/>
        <w:rPr>
          <w:sz w:val="24"/>
          <w:szCs w:val="24"/>
        </w:rPr>
      </w:pPr>
      <w:r w:rsidRPr="00D13E26">
        <w:rPr>
          <w:sz w:val="24"/>
          <w:szCs w:val="24"/>
        </w:rPr>
        <w:t>- на инженерных сетях и в охранных зонах таких сетей без согласования с владельцами сетей;</w:t>
      </w:r>
    </w:p>
    <w:p w:rsidR="00397B83" w:rsidRPr="00D13E26" w:rsidRDefault="00397B83" w:rsidP="00397B83">
      <w:pPr>
        <w:pStyle w:val="ConsPlusNormal"/>
        <w:spacing w:before="200"/>
        <w:ind w:firstLine="540"/>
        <w:jc w:val="both"/>
        <w:rPr>
          <w:sz w:val="24"/>
          <w:szCs w:val="24"/>
        </w:rPr>
      </w:pPr>
      <w:r w:rsidRPr="00D13E26">
        <w:rPr>
          <w:sz w:val="24"/>
          <w:szCs w:val="24"/>
        </w:rPr>
        <w:t>- препятствующих свободному подъезду к иным объектам пожарной, аварийно-спасательной техники;</w:t>
      </w:r>
    </w:p>
    <w:p w:rsidR="00397B83" w:rsidRPr="00D13E26" w:rsidRDefault="00397B83" w:rsidP="00397B83">
      <w:pPr>
        <w:pStyle w:val="ConsPlusNormal"/>
        <w:spacing w:before="200"/>
        <w:ind w:firstLine="540"/>
        <w:jc w:val="both"/>
        <w:rPr>
          <w:sz w:val="24"/>
          <w:szCs w:val="24"/>
        </w:rPr>
      </w:pPr>
      <w:r w:rsidRPr="00D13E26">
        <w:rPr>
          <w:sz w:val="24"/>
          <w:szCs w:val="24"/>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397B83" w:rsidRPr="00D13E26" w:rsidRDefault="00397B83" w:rsidP="00397B83">
      <w:pPr>
        <w:pStyle w:val="ConsPlusNormal"/>
        <w:spacing w:before="200"/>
        <w:ind w:firstLine="540"/>
        <w:jc w:val="both"/>
        <w:rPr>
          <w:sz w:val="24"/>
          <w:szCs w:val="24"/>
        </w:rPr>
      </w:pPr>
      <w:r w:rsidRPr="00D13E26">
        <w:rPr>
          <w:sz w:val="24"/>
          <w:szCs w:val="24"/>
        </w:rPr>
        <w:t>- в нарушение действующих норм и правил, устанавливающих расстояния при их размещении от зданий, сооружений и других объектов.</w:t>
      </w:r>
    </w:p>
    <w:p w:rsidR="00397B83" w:rsidRPr="00D13E26" w:rsidRDefault="00397B83" w:rsidP="00397B83">
      <w:pPr>
        <w:pStyle w:val="ConsPlusNormal"/>
        <w:spacing w:before="200"/>
        <w:ind w:firstLine="540"/>
        <w:jc w:val="both"/>
        <w:rPr>
          <w:sz w:val="24"/>
          <w:szCs w:val="24"/>
        </w:rPr>
      </w:pPr>
      <w:r w:rsidRPr="00D13E26">
        <w:rPr>
          <w:sz w:val="24"/>
          <w:szCs w:val="24"/>
        </w:rPr>
        <w:t>4.4.6.12. Некапитальные строения, сооружения, предназначенные для хранения автомототранспорта, технических и других средств передвижения, не должны ухудшать условия проживания и отдыха населения.</w:t>
      </w:r>
    </w:p>
    <w:p w:rsidR="00397B83" w:rsidRPr="00D13E26" w:rsidRDefault="00397B83" w:rsidP="00397B83">
      <w:pPr>
        <w:pStyle w:val="ConsPlusNormal"/>
        <w:spacing w:before="200"/>
        <w:ind w:firstLine="540"/>
        <w:jc w:val="both"/>
        <w:rPr>
          <w:sz w:val="24"/>
          <w:szCs w:val="24"/>
        </w:rPr>
      </w:pPr>
      <w:r w:rsidRPr="00D13E26">
        <w:rPr>
          <w:sz w:val="24"/>
          <w:szCs w:val="24"/>
        </w:rPr>
        <w:t>4.4.6.13. Размещение некапитальных строений, сооружений, предназначенных для хранения автомототранспорта, технических и других средств передвижения, должно осуществляться с соблюдением санитарно-эпидемиологических правил и нормативов, иных правил, установленных действующим законодательством.</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4.4.6.14. Сезонные кафе должны быть благоустроены, иметь современное декоративно-художественное оформление (ограждение, освещение, озеленение).</w:t>
      </w:r>
    </w:p>
    <w:p w:rsidR="00397B83" w:rsidRPr="00D13E26" w:rsidRDefault="00397B83" w:rsidP="00397B83">
      <w:pPr>
        <w:pStyle w:val="ConsPlusNormal"/>
        <w:spacing w:before="200"/>
        <w:ind w:firstLine="540"/>
        <w:jc w:val="both"/>
        <w:rPr>
          <w:sz w:val="24"/>
          <w:szCs w:val="24"/>
        </w:rPr>
      </w:pPr>
      <w:r w:rsidRPr="00D13E26">
        <w:rPr>
          <w:sz w:val="24"/>
          <w:szCs w:val="24"/>
        </w:rPr>
        <w:t>4.4.6.15. Сезонные кафе размещаются на асфальтированных участках (бетонном покрытии, площадках, выложенных тротуарной плиткой) и не должны препятствовать движению пешеходов.</w:t>
      </w:r>
    </w:p>
    <w:p w:rsidR="00397B83" w:rsidRPr="00D13E26" w:rsidRDefault="00397B83" w:rsidP="00397B83">
      <w:pPr>
        <w:pStyle w:val="ConsPlusNormal"/>
        <w:spacing w:before="200"/>
        <w:ind w:firstLine="540"/>
        <w:jc w:val="both"/>
        <w:rPr>
          <w:sz w:val="24"/>
          <w:szCs w:val="24"/>
        </w:rPr>
      </w:pPr>
      <w:r w:rsidRPr="00D13E26">
        <w:rPr>
          <w:sz w:val="24"/>
          <w:szCs w:val="24"/>
        </w:rPr>
        <w:t>4.4.6.16. Размещение сезонных кафе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397B83" w:rsidRPr="00D13E26" w:rsidRDefault="00397B83" w:rsidP="00397B83">
      <w:pPr>
        <w:pStyle w:val="ConsPlusNormal"/>
        <w:spacing w:before="200"/>
        <w:ind w:firstLine="540"/>
        <w:jc w:val="both"/>
        <w:rPr>
          <w:sz w:val="24"/>
          <w:szCs w:val="24"/>
        </w:rPr>
      </w:pPr>
      <w:r w:rsidRPr="00D13E26">
        <w:rPr>
          <w:sz w:val="24"/>
          <w:szCs w:val="24"/>
        </w:rPr>
        <w:t>4.4.6.17. Сезонные аттракционы, передвижные цирки, передвижные зоопарки, передвижные луна-парки оборудуются в соответствии с требованиями действующего законодательства.</w:t>
      </w:r>
    </w:p>
    <w:p w:rsidR="00397B83" w:rsidRPr="00D13E26" w:rsidRDefault="00397B83" w:rsidP="00397B83">
      <w:pPr>
        <w:pStyle w:val="ConsPlusNormal"/>
        <w:spacing w:before="200"/>
        <w:ind w:firstLine="540"/>
        <w:jc w:val="both"/>
        <w:rPr>
          <w:sz w:val="24"/>
          <w:szCs w:val="24"/>
        </w:rPr>
      </w:pPr>
      <w:r w:rsidRPr="00D13E26">
        <w:rPr>
          <w:sz w:val="24"/>
          <w:szCs w:val="24"/>
        </w:rPr>
        <w:t>4.4.6.18. Площадки для размещения сезонных аттракционов, передвижных цирков, передвижных зоопарков, передвижных луна-парков должны быть огорожены, освещены, покрытие площадок должно быть пригодно для размещения объектов с учетом специфики оказываемых населению услуг (асфальт, брусчатка, травяной покров и пр.), обеспечивать хороший дренаж и возможность проведения регулярной санитарной уборки, иметь информационное оборудование. На площадках должны быть установлены скамейки и урны для мусора.</w:t>
      </w:r>
    </w:p>
    <w:p w:rsidR="00397B83" w:rsidRPr="00D13E26" w:rsidRDefault="00397B83" w:rsidP="00397B83">
      <w:pPr>
        <w:pStyle w:val="ConsPlusNormal"/>
        <w:spacing w:before="200"/>
        <w:ind w:firstLine="540"/>
        <w:jc w:val="both"/>
        <w:rPr>
          <w:sz w:val="24"/>
          <w:szCs w:val="24"/>
        </w:rPr>
      </w:pPr>
      <w:r w:rsidRPr="00D13E26">
        <w:rPr>
          <w:sz w:val="24"/>
          <w:szCs w:val="24"/>
        </w:rPr>
        <w:t>4.4.6.19. При размещении пунктов приема вторичного сырья расстояние до стен жилых домов должно быть не менее 20 м, а до зданий общеобразовательных школ, детских дошкольных учреждений и учреждений здравоохранения - не менее 50 м.</w:t>
      </w:r>
    </w:p>
    <w:p w:rsidR="00397B83" w:rsidRPr="00D13E26" w:rsidRDefault="00397B83" w:rsidP="00397B83">
      <w:pPr>
        <w:pStyle w:val="ConsPlusNormal"/>
        <w:spacing w:before="200"/>
        <w:ind w:firstLine="540"/>
        <w:jc w:val="both"/>
        <w:rPr>
          <w:sz w:val="24"/>
          <w:szCs w:val="24"/>
        </w:rPr>
      </w:pPr>
      <w:r w:rsidRPr="00D13E26">
        <w:rPr>
          <w:sz w:val="24"/>
          <w:szCs w:val="24"/>
        </w:rPr>
        <w:t>4.4.7. Благоустройство пешеходных коммуникаций (тротуаров, аллей, дорожек, тропинок), обеспечивающих пешеходные связи и передвижение на территории муниципального образования.</w:t>
      </w:r>
    </w:p>
    <w:p w:rsidR="00397B83" w:rsidRPr="00D13E26" w:rsidRDefault="00397B83" w:rsidP="00397B83">
      <w:pPr>
        <w:pStyle w:val="ConsPlusNormal"/>
        <w:spacing w:before="200"/>
        <w:ind w:firstLine="540"/>
        <w:jc w:val="both"/>
        <w:rPr>
          <w:sz w:val="24"/>
          <w:szCs w:val="24"/>
        </w:rPr>
      </w:pPr>
      <w:r w:rsidRPr="00D13E26">
        <w:rPr>
          <w:sz w:val="24"/>
          <w:szCs w:val="24"/>
        </w:rPr>
        <w:t>4.4.7.1. При создании и благоустройстве пешеходных коммуникаций на территории населенного пункта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397B83" w:rsidRPr="00D13E26" w:rsidRDefault="00397B83" w:rsidP="00397B83">
      <w:pPr>
        <w:pStyle w:val="ConsPlusNormal"/>
        <w:spacing w:before="200"/>
        <w:ind w:firstLine="540"/>
        <w:jc w:val="both"/>
        <w:rPr>
          <w:sz w:val="24"/>
          <w:szCs w:val="24"/>
        </w:rPr>
      </w:pPr>
      <w:r w:rsidRPr="00D13E26">
        <w:rPr>
          <w:sz w:val="24"/>
          <w:szCs w:val="24"/>
        </w:rPr>
        <w:t>4.4.7.2.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97B83" w:rsidRPr="00D13E26" w:rsidRDefault="00397B83" w:rsidP="00397B83">
      <w:pPr>
        <w:pStyle w:val="ConsPlusNormal"/>
        <w:spacing w:before="200"/>
        <w:ind w:firstLine="540"/>
        <w:jc w:val="both"/>
        <w:rPr>
          <w:sz w:val="24"/>
          <w:szCs w:val="24"/>
        </w:rPr>
      </w:pPr>
      <w:r w:rsidRPr="00D13E26">
        <w:rPr>
          <w:sz w:val="24"/>
          <w:szCs w:val="24"/>
        </w:rPr>
        <w:t xml:space="preserve">4.4.7.3.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w:t>
      </w:r>
      <w:r w:rsidRPr="00D13E26">
        <w:rPr>
          <w:sz w:val="24"/>
          <w:szCs w:val="24"/>
        </w:rPr>
        <w:lastRenderedPageBreak/>
        <w:t>групп населения.</w:t>
      </w:r>
    </w:p>
    <w:p w:rsidR="00397B83" w:rsidRPr="00D13E26" w:rsidRDefault="00397B83" w:rsidP="00397B83">
      <w:pPr>
        <w:pStyle w:val="ConsPlusNormal"/>
        <w:spacing w:before="200"/>
        <w:ind w:firstLine="540"/>
        <w:jc w:val="both"/>
        <w:rPr>
          <w:sz w:val="24"/>
          <w:szCs w:val="24"/>
        </w:rPr>
      </w:pPr>
      <w:r w:rsidRPr="00D13E26">
        <w:rPr>
          <w:sz w:val="24"/>
          <w:szCs w:val="24"/>
        </w:rPr>
        <w:t>4.4.7.4. Покрытие пешеходных дорожек предусматривается удобным при ходьбе и устойчивым к износу.</w:t>
      </w:r>
    </w:p>
    <w:p w:rsidR="00397B83" w:rsidRPr="00D13E26" w:rsidRDefault="00397B83" w:rsidP="00397B83">
      <w:pPr>
        <w:pStyle w:val="ConsPlusNormal"/>
        <w:spacing w:before="200"/>
        <w:ind w:firstLine="540"/>
        <w:jc w:val="both"/>
        <w:rPr>
          <w:sz w:val="24"/>
          <w:szCs w:val="24"/>
        </w:rPr>
      </w:pPr>
      <w:r w:rsidRPr="00D13E26">
        <w:rPr>
          <w:sz w:val="24"/>
          <w:szCs w:val="24"/>
        </w:rPr>
        <w:t>4.4.7.5. Пешеходные маршруты рекомендуется обеспечить освещением.</w:t>
      </w:r>
    </w:p>
    <w:p w:rsidR="00397B83" w:rsidRPr="00D13E26" w:rsidRDefault="00397B83" w:rsidP="00397B83">
      <w:pPr>
        <w:pStyle w:val="ConsPlusNormal"/>
        <w:spacing w:before="200"/>
        <w:ind w:firstLine="540"/>
        <w:jc w:val="both"/>
        <w:rPr>
          <w:sz w:val="24"/>
          <w:szCs w:val="24"/>
        </w:rPr>
      </w:pPr>
      <w:r w:rsidRPr="00D13E26">
        <w:rPr>
          <w:sz w:val="24"/>
          <w:szCs w:val="24"/>
        </w:rPr>
        <w:t>4.4.7.6. При планировании пешеходных маршрутов возможно создание мест для кратковременного отдыха (скамейки и пр.) для маломобильных групп населения.</w:t>
      </w:r>
    </w:p>
    <w:p w:rsidR="00397B83" w:rsidRPr="00D13E26" w:rsidRDefault="00397B83" w:rsidP="00397B83">
      <w:pPr>
        <w:pStyle w:val="ConsPlusNormal"/>
        <w:spacing w:before="200"/>
        <w:ind w:firstLine="540"/>
        <w:jc w:val="both"/>
        <w:rPr>
          <w:sz w:val="24"/>
          <w:szCs w:val="24"/>
        </w:rPr>
      </w:pPr>
      <w:r w:rsidRPr="00D13E26">
        <w:rPr>
          <w:sz w:val="24"/>
          <w:szCs w:val="24"/>
        </w:rPr>
        <w:t>4.4.7.7.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397B83" w:rsidRPr="00D13E26" w:rsidRDefault="00397B83" w:rsidP="00397B83">
      <w:pPr>
        <w:pStyle w:val="ConsPlusNormal"/>
        <w:spacing w:before="200"/>
        <w:ind w:firstLine="540"/>
        <w:jc w:val="both"/>
        <w:rPr>
          <w:sz w:val="24"/>
          <w:szCs w:val="24"/>
        </w:rPr>
      </w:pPr>
      <w:r w:rsidRPr="00D13E26">
        <w:rPr>
          <w:sz w:val="24"/>
          <w:szCs w:val="24"/>
        </w:rPr>
        <w:t>4.4.7.8.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397B83" w:rsidRPr="00D13E26" w:rsidRDefault="00397B83" w:rsidP="00397B83">
      <w:pPr>
        <w:pStyle w:val="ConsPlusNormal"/>
        <w:spacing w:before="200"/>
        <w:ind w:firstLine="540"/>
        <w:jc w:val="both"/>
        <w:rPr>
          <w:sz w:val="24"/>
          <w:szCs w:val="24"/>
        </w:rPr>
      </w:pPr>
      <w:r w:rsidRPr="00D13E26">
        <w:rPr>
          <w:sz w:val="24"/>
          <w:szCs w:val="24"/>
        </w:rPr>
        <w:t>4.4.7.9. Трассировка основных пешеходных коммуникаций может осуществляться вдоль улиц и дорог (тротуары) или независимо от них.</w:t>
      </w:r>
    </w:p>
    <w:p w:rsidR="00397B83" w:rsidRPr="00D13E26" w:rsidRDefault="00397B83" w:rsidP="00397B83">
      <w:pPr>
        <w:pStyle w:val="ConsPlusNormal"/>
        <w:spacing w:before="200"/>
        <w:ind w:firstLine="540"/>
        <w:jc w:val="both"/>
        <w:rPr>
          <w:sz w:val="24"/>
          <w:szCs w:val="24"/>
        </w:rPr>
      </w:pPr>
      <w:r w:rsidRPr="00D13E26">
        <w:rPr>
          <w:sz w:val="24"/>
          <w:szCs w:val="24"/>
        </w:rPr>
        <w:t>4.4.7.10.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строений,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397B83" w:rsidRPr="00D13E26" w:rsidRDefault="00397B83" w:rsidP="00397B83">
      <w:pPr>
        <w:pStyle w:val="ConsPlusNormal"/>
        <w:spacing w:before="200"/>
        <w:ind w:firstLine="540"/>
        <w:jc w:val="both"/>
        <w:rPr>
          <w:sz w:val="24"/>
          <w:szCs w:val="24"/>
        </w:rPr>
      </w:pPr>
      <w:r w:rsidRPr="00D13E26">
        <w:rPr>
          <w:sz w:val="24"/>
          <w:szCs w:val="24"/>
        </w:rPr>
        <w:t>4.4.7.11.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w:t>
      </w:r>
    </w:p>
    <w:p w:rsidR="00397B83" w:rsidRPr="00D13E26" w:rsidRDefault="00397B83" w:rsidP="00397B83">
      <w:pPr>
        <w:pStyle w:val="ConsPlusNormal"/>
        <w:spacing w:before="200"/>
        <w:ind w:firstLine="540"/>
        <w:jc w:val="both"/>
        <w:rPr>
          <w:sz w:val="24"/>
          <w:szCs w:val="24"/>
        </w:rPr>
      </w:pPr>
      <w:r w:rsidRPr="00D13E26">
        <w:rPr>
          <w:sz w:val="24"/>
          <w:szCs w:val="24"/>
        </w:rPr>
        <w:t>4.4.7.12. Перечень элементов благоустройства на территории второстепенных пешеходных коммуникаций обычно включает различные виды покрытия.</w:t>
      </w:r>
    </w:p>
    <w:p w:rsidR="00397B83" w:rsidRPr="00D13E26" w:rsidRDefault="00397B83" w:rsidP="00397B83">
      <w:pPr>
        <w:pStyle w:val="ConsPlusNormal"/>
        <w:spacing w:before="200"/>
        <w:ind w:firstLine="540"/>
        <w:jc w:val="both"/>
        <w:rPr>
          <w:sz w:val="24"/>
          <w:szCs w:val="24"/>
        </w:rPr>
      </w:pPr>
      <w:r w:rsidRPr="00D13E26">
        <w:rPr>
          <w:sz w:val="24"/>
          <w:szCs w:val="24"/>
        </w:rPr>
        <w:t>На дорожках скверов, бульваров, садов населенного пункта рекомендуется предусматривать твердые виды покрытия с элементами сопряжения.</w:t>
      </w:r>
    </w:p>
    <w:p w:rsidR="00397B83" w:rsidRPr="00D13E26" w:rsidRDefault="00397B83" w:rsidP="00397B83">
      <w:pPr>
        <w:pStyle w:val="ConsPlusNormal"/>
        <w:spacing w:before="200"/>
        <w:ind w:firstLine="540"/>
        <w:jc w:val="both"/>
        <w:rPr>
          <w:sz w:val="24"/>
          <w:szCs w:val="24"/>
        </w:rPr>
      </w:pPr>
      <w:r w:rsidRPr="00D13E26">
        <w:rPr>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397B83" w:rsidRPr="00D13E26" w:rsidRDefault="00397B83" w:rsidP="00397B83">
      <w:pPr>
        <w:pStyle w:val="ConsPlusNormal"/>
        <w:spacing w:before="200"/>
        <w:ind w:firstLine="540"/>
        <w:jc w:val="both"/>
        <w:rPr>
          <w:sz w:val="24"/>
          <w:szCs w:val="24"/>
        </w:rPr>
      </w:pPr>
      <w:r w:rsidRPr="00D13E26">
        <w:rPr>
          <w:sz w:val="24"/>
          <w:szCs w:val="24"/>
        </w:rPr>
        <w:t>4.4.8. Установка информационных конструкций (далее - вывесок), а также размещение иных графических элементов осуществляется в соответствии с муниципальными правовыми актами.</w:t>
      </w:r>
    </w:p>
    <w:p w:rsidR="00397B83" w:rsidRPr="00D13E26" w:rsidRDefault="00397B83" w:rsidP="00397B83">
      <w:pPr>
        <w:pStyle w:val="ConsPlusNormal"/>
        <w:spacing w:before="200"/>
        <w:ind w:firstLine="540"/>
        <w:jc w:val="both"/>
        <w:rPr>
          <w:sz w:val="24"/>
          <w:szCs w:val="24"/>
        </w:rPr>
      </w:pPr>
      <w:r w:rsidRPr="00D13E26">
        <w:rPr>
          <w:sz w:val="24"/>
          <w:szCs w:val="24"/>
        </w:rPr>
        <w:t xml:space="preserve">4.4.8.1. Организациям, эксплуатирующим световые вывески, необходимо обеспечивать своевременную замену перегоревших газо-световых трубок и </w:t>
      </w:r>
      <w:r w:rsidRPr="00D13E26">
        <w:rPr>
          <w:sz w:val="24"/>
          <w:szCs w:val="24"/>
        </w:rPr>
        <w:lastRenderedPageBreak/>
        <w:t>электроламп. В случае неисправности отдельных знаков вывески рекомендуется выключать полностью.</w:t>
      </w:r>
    </w:p>
    <w:p w:rsidR="00397B83" w:rsidRPr="00D13E26" w:rsidRDefault="00397B83" w:rsidP="00397B83">
      <w:pPr>
        <w:pStyle w:val="ConsPlusNormal"/>
        <w:spacing w:before="200"/>
        <w:ind w:firstLine="540"/>
        <w:jc w:val="both"/>
        <w:rPr>
          <w:sz w:val="24"/>
          <w:szCs w:val="24"/>
        </w:rPr>
      </w:pPr>
      <w:r w:rsidRPr="00D13E26">
        <w:rPr>
          <w:sz w:val="24"/>
          <w:szCs w:val="24"/>
        </w:rPr>
        <w:t>4.4.8.2. Не рекомендуется размещать на зданиях вывески, перекрывающие архитектурные элементы зданий (например, оконные проемы, колонны, орнамент и прочее).</w:t>
      </w:r>
    </w:p>
    <w:p w:rsidR="00397B83" w:rsidRPr="00D13E26" w:rsidRDefault="00397B83" w:rsidP="00397B83">
      <w:pPr>
        <w:pStyle w:val="ConsPlusNormal"/>
        <w:spacing w:before="200"/>
        <w:ind w:firstLine="540"/>
        <w:jc w:val="both"/>
        <w:rPr>
          <w:sz w:val="24"/>
          <w:szCs w:val="24"/>
        </w:rPr>
      </w:pPr>
      <w:r w:rsidRPr="00D13E26">
        <w:rPr>
          <w:sz w:val="24"/>
          <w:szCs w:val="24"/>
        </w:rPr>
        <w:t>4.4.8.3. Расклейка газет, афиш, плакатов, различного рода объявлений производится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97B83" w:rsidRPr="00D13E26" w:rsidRDefault="00397B83" w:rsidP="00397B83">
      <w:pPr>
        <w:pStyle w:val="ConsPlusNormal"/>
        <w:spacing w:before="200"/>
        <w:ind w:firstLine="540"/>
        <w:jc w:val="both"/>
        <w:rPr>
          <w:sz w:val="24"/>
          <w:szCs w:val="24"/>
        </w:rPr>
      </w:pPr>
      <w:r w:rsidRPr="00D13E26">
        <w:rPr>
          <w:sz w:val="24"/>
          <w:szCs w:val="24"/>
        </w:rPr>
        <w:t>4.4.8.4.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397B83" w:rsidRPr="00D13E26" w:rsidRDefault="00397B83" w:rsidP="00397B83">
      <w:pPr>
        <w:pStyle w:val="ConsPlusNormal"/>
        <w:spacing w:before="200"/>
        <w:ind w:firstLine="540"/>
        <w:jc w:val="both"/>
        <w:rPr>
          <w:sz w:val="24"/>
          <w:szCs w:val="24"/>
        </w:rPr>
      </w:pPr>
      <w:r w:rsidRPr="00D13E26">
        <w:rPr>
          <w:sz w:val="24"/>
          <w:szCs w:val="24"/>
        </w:rPr>
        <w:t>4.4.9. Площадки.</w:t>
      </w:r>
    </w:p>
    <w:p w:rsidR="00397B83" w:rsidRPr="00D13E26" w:rsidRDefault="00397B83" w:rsidP="00397B83">
      <w:pPr>
        <w:pStyle w:val="ConsPlusNormal"/>
        <w:spacing w:before="200"/>
        <w:ind w:firstLine="540"/>
        <w:jc w:val="both"/>
        <w:rPr>
          <w:sz w:val="24"/>
          <w:szCs w:val="24"/>
        </w:rPr>
      </w:pPr>
      <w:r w:rsidRPr="00D13E26">
        <w:rPr>
          <w:sz w:val="24"/>
          <w:szCs w:val="24"/>
        </w:rPr>
        <w:t>4.4.9.1. На территории муниципального образования «Город Камызяк»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 парковок и другие.</w:t>
      </w:r>
    </w:p>
    <w:p w:rsidR="00397B83" w:rsidRPr="00D13E26" w:rsidRDefault="00397B83" w:rsidP="00397B83">
      <w:pPr>
        <w:pStyle w:val="ConsPlusNormal"/>
        <w:spacing w:before="200"/>
        <w:ind w:firstLine="540"/>
        <w:jc w:val="both"/>
        <w:rPr>
          <w:sz w:val="24"/>
          <w:szCs w:val="24"/>
        </w:rPr>
      </w:pPr>
      <w:r w:rsidRPr="00D13E26">
        <w:rPr>
          <w:sz w:val="24"/>
          <w:szCs w:val="24"/>
        </w:rPr>
        <w:t>4.4.9.2.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предусматриваются организация спортивно-игровых комплексов и оборудование специальных мест для катания на самокатах, роликовых досках и коньках.</w:t>
      </w:r>
    </w:p>
    <w:p w:rsidR="00397B83" w:rsidRPr="00D13E26" w:rsidRDefault="00397B83" w:rsidP="00397B83">
      <w:pPr>
        <w:pStyle w:val="ConsPlusNormal"/>
        <w:spacing w:before="200"/>
        <w:ind w:firstLine="540"/>
        <w:jc w:val="both"/>
        <w:rPr>
          <w:sz w:val="24"/>
          <w:szCs w:val="24"/>
        </w:rPr>
      </w:pPr>
      <w:r w:rsidRPr="00D13E26">
        <w:rPr>
          <w:sz w:val="24"/>
          <w:szCs w:val="24"/>
        </w:rPr>
        <w:t>4.4.9.3.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97B83" w:rsidRPr="00D13E26" w:rsidRDefault="00397B83" w:rsidP="00397B83">
      <w:pPr>
        <w:pStyle w:val="ConsPlusNormal"/>
        <w:spacing w:before="200"/>
        <w:ind w:firstLine="540"/>
        <w:jc w:val="both"/>
        <w:rPr>
          <w:sz w:val="24"/>
          <w:szCs w:val="24"/>
        </w:rPr>
      </w:pPr>
      <w:r w:rsidRPr="00D13E26">
        <w:rPr>
          <w:sz w:val="24"/>
          <w:szCs w:val="24"/>
        </w:rPr>
        <w:t>4.4.9.4.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397B83" w:rsidRPr="00D13E26" w:rsidRDefault="00397B83" w:rsidP="00397B83">
      <w:pPr>
        <w:pStyle w:val="ConsPlusNormal"/>
        <w:spacing w:before="200"/>
        <w:ind w:firstLine="540"/>
        <w:jc w:val="both"/>
        <w:rPr>
          <w:sz w:val="24"/>
          <w:szCs w:val="24"/>
        </w:rPr>
      </w:pPr>
      <w:r w:rsidRPr="00D13E26">
        <w:rPr>
          <w:sz w:val="24"/>
          <w:szCs w:val="24"/>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Осветительное оборудование обеспечивается в режиме освещения территории, на которой расположена площадка.</w:t>
      </w:r>
    </w:p>
    <w:p w:rsidR="00397B83" w:rsidRPr="00D13E26" w:rsidRDefault="00397B83" w:rsidP="00397B83">
      <w:pPr>
        <w:pStyle w:val="ConsPlusNormal"/>
        <w:spacing w:before="200"/>
        <w:ind w:firstLine="540"/>
        <w:jc w:val="both"/>
        <w:rPr>
          <w:sz w:val="24"/>
          <w:szCs w:val="24"/>
        </w:rPr>
      </w:pPr>
      <w:r w:rsidRPr="00D13E26">
        <w:rPr>
          <w:sz w:val="24"/>
          <w:szCs w:val="24"/>
        </w:rPr>
        <w:t>4.4.9.5. Спортивные площадки, предназначенные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97B83" w:rsidRPr="00D13E26" w:rsidRDefault="00397B83" w:rsidP="00397B83">
      <w:pPr>
        <w:pStyle w:val="ConsPlusNormal"/>
        <w:spacing w:before="200"/>
        <w:ind w:firstLine="540"/>
        <w:jc w:val="both"/>
        <w:rPr>
          <w:sz w:val="24"/>
          <w:szCs w:val="24"/>
        </w:rPr>
      </w:pPr>
      <w:r w:rsidRPr="00D13E26">
        <w:rPr>
          <w:sz w:val="24"/>
          <w:szCs w:val="24"/>
        </w:rPr>
        <w:t xml:space="preserve">Озеленение площадок рекомендуется размещать по периметру. Не </w:t>
      </w:r>
      <w:r w:rsidRPr="00D13E26">
        <w:rPr>
          <w:sz w:val="24"/>
          <w:szCs w:val="24"/>
        </w:rPr>
        <w:lastRenderedPageBreak/>
        <w:t>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97B83" w:rsidRPr="00D13E26" w:rsidRDefault="00397B83" w:rsidP="00397B83">
      <w:pPr>
        <w:pStyle w:val="ConsPlusNormal"/>
        <w:spacing w:before="200"/>
        <w:ind w:firstLine="540"/>
        <w:jc w:val="both"/>
        <w:rPr>
          <w:sz w:val="24"/>
          <w:szCs w:val="24"/>
        </w:rPr>
      </w:pPr>
      <w:r w:rsidRPr="00D13E26">
        <w:rPr>
          <w:sz w:val="24"/>
          <w:szCs w:val="24"/>
        </w:rPr>
        <w:t>4.4.9.6. Места (площадки) накопления твердых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397B83" w:rsidRPr="00D13E26" w:rsidRDefault="00397B83" w:rsidP="00397B83">
      <w:pPr>
        <w:pStyle w:val="ConsPlusNormal"/>
        <w:spacing w:before="200"/>
        <w:ind w:firstLine="540"/>
        <w:jc w:val="both"/>
        <w:rPr>
          <w:sz w:val="24"/>
          <w:szCs w:val="24"/>
        </w:rPr>
      </w:pPr>
      <w:r w:rsidRPr="00D13E26">
        <w:rPr>
          <w:sz w:val="24"/>
          <w:szCs w:val="24"/>
        </w:rPr>
        <w:t>4.4.9.7. Размер места (площадки) накопления твердых коммунальных отходов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97B83" w:rsidRPr="00D13E26" w:rsidRDefault="00397B83" w:rsidP="00397B83">
      <w:pPr>
        <w:pStyle w:val="ConsPlusNormal"/>
        <w:spacing w:before="200"/>
        <w:ind w:firstLine="540"/>
        <w:jc w:val="both"/>
        <w:rPr>
          <w:sz w:val="24"/>
          <w:szCs w:val="24"/>
        </w:rPr>
      </w:pPr>
      <w:r w:rsidRPr="00D13E26">
        <w:rPr>
          <w:sz w:val="24"/>
          <w:szCs w:val="24"/>
        </w:rPr>
        <w:t>Места (площадки) накопления твердых коммунальных отходов возможно совмещать с площадками для складирования отдельных групп коммунальных отходов, в том числе для складирования крупногабаритных отходов.</w:t>
      </w:r>
    </w:p>
    <w:p w:rsidR="00397B83" w:rsidRPr="00D13E26" w:rsidRDefault="00397B83" w:rsidP="00397B83">
      <w:pPr>
        <w:pStyle w:val="ConsPlusNormal"/>
        <w:spacing w:before="200"/>
        <w:ind w:firstLine="540"/>
        <w:jc w:val="both"/>
        <w:rPr>
          <w:sz w:val="24"/>
          <w:szCs w:val="24"/>
        </w:rPr>
      </w:pPr>
      <w:r w:rsidRPr="00D13E26">
        <w:rPr>
          <w:sz w:val="24"/>
          <w:szCs w:val="24"/>
        </w:rPr>
        <w:t>4.4.9.8.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 в соответствии с проектом благоустройства.</w:t>
      </w:r>
    </w:p>
    <w:p w:rsidR="00397B83" w:rsidRPr="00D13E26" w:rsidRDefault="00397B83" w:rsidP="00397B83">
      <w:pPr>
        <w:pStyle w:val="ConsPlusNormal"/>
        <w:spacing w:before="200"/>
        <w:ind w:firstLine="540"/>
        <w:jc w:val="both"/>
        <w:rPr>
          <w:sz w:val="24"/>
          <w:szCs w:val="24"/>
        </w:rPr>
      </w:pPr>
      <w:r w:rsidRPr="00D13E26">
        <w:rPr>
          <w:sz w:val="24"/>
          <w:szCs w:val="24"/>
        </w:rPr>
        <w:t>4.4.9.9.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97B83" w:rsidRPr="00D13E26" w:rsidRDefault="00397B83" w:rsidP="00397B83">
      <w:pPr>
        <w:pStyle w:val="ConsPlusNormal"/>
        <w:spacing w:before="200"/>
        <w:ind w:firstLine="540"/>
        <w:jc w:val="both"/>
        <w:rPr>
          <w:sz w:val="24"/>
          <w:szCs w:val="24"/>
        </w:rPr>
      </w:pPr>
      <w:r w:rsidRPr="00D13E26">
        <w:rPr>
          <w:sz w:val="24"/>
          <w:szCs w:val="24"/>
        </w:rPr>
        <w:t>На территории площадки предусматривается информационный стенд с правилами пользования площадкой.</w:t>
      </w:r>
    </w:p>
    <w:p w:rsidR="00397B83" w:rsidRPr="00D13E26" w:rsidRDefault="00397B83" w:rsidP="00397B83">
      <w:pPr>
        <w:pStyle w:val="ConsPlusNormal"/>
        <w:spacing w:before="200"/>
        <w:ind w:firstLine="540"/>
        <w:jc w:val="both"/>
        <w:rPr>
          <w:sz w:val="24"/>
          <w:szCs w:val="24"/>
        </w:rPr>
      </w:pPr>
      <w:r w:rsidRPr="00D13E26">
        <w:rPr>
          <w:sz w:val="24"/>
          <w:szCs w:val="24"/>
        </w:rPr>
        <w:t>4.4.9.10. При организации площадки для дрессировки собак перечень элементов благоустройства территории включает: мягкие или газонные виды покрытия, ограждение высотой не менее 2 м, скамьи и урны, информационный стенд, осветительное оборудование, специальное тренировочное оборудование. Возможно оборудование площадок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97B83" w:rsidRPr="00D13E26" w:rsidRDefault="00397B83" w:rsidP="00397B83">
      <w:pPr>
        <w:pStyle w:val="ConsPlusNormal"/>
        <w:spacing w:before="200"/>
        <w:ind w:firstLine="540"/>
        <w:jc w:val="both"/>
        <w:rPr>
          <w:sz w:val="24"/>
          <w:szCs w:val="24"/>
        </w:rPr>
      </w:pPr>
      <w:r w:rsidRPr="00D13E26">
        <w:rPr>
          <w:sz w:val="24"/>
          <w:szCs w:val="24"/>
        </w:rPr>
        <w:t>Покрытие площадки предусматривается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4.4.9.11. При организации площадки стоянок автомобилей и парковок перечень элементов благоустройства территории на площадках стоянок и парковок автомобилей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397B83" w:rsidRPr="00D13E26" w:rsidRDefault="00397B83" w:rsidP="00397B83">
      <w:pPr>
        <w:pStyle w:val="ConsPlusNormal"/>
        <w:spacing w:before="200"/>
        <w:ind w:firstLine="540"/>
        <w:jc w:val="both"/>
        <w:rPr>
          <w:sz w:val="24"/>
          <w:szCs w:val="24"/>
        </w:rPr>
      </w:pPr>
      <w:r w:rsidRPr="00D13E26">
        <w:rPr>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1"/>
        <w:rPr>
          <w:sz w:val="24"/>
          <w:szCs w:val="24"/>
        </w:rPr>
      </w:pPr>
      <w:r w:rsidRPr="00D13E26">
        <w:rPr>
          <w:sz w:val="24"/>
          <w:szCs w:val="24"/>
        </w:rPr>
        <w:t>5. Уборка городских территорий</w:t>
      </w:r>
    </w:p>
    <w:p w:rsidR="00397B83" w:rsidRPr="00D13E26" w:rsidRDefault="00397B83" w:rsidP="00397B83">
      <w:pPr>
        <w:pStyle w:val="ConsPlusNormal"/>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5.1. Общие положения.</w:t>
      </w:r>
    </w:p>
    <w:p w:rsidR="00397B83" w:rsidRPr="00D13E26" w:rsidRDefault="00397B83" w:rsidP="00397B83">
      <w:pPr>
        <w:pStyle w:val="ConsPlusNormal"/>
        <w:spacing w:before="200"/>
        <w:ind w:firstLine="540"/>
        <w:jc w:val="both"/>
        <w:rPr>
          <w:sz w:val="24"/>
          <w:szCs w:val="24"/>
        </w:rPr>
      </w:pPr>
      <w:r w:rsidRPr="00D13E26">
        <w:rPr>
          <w:sz w:val="24"/>
          <w:szCs w:val="24"/>
        </w:rPr>
        <w:t xml:space="preserve">5.1.1. Уборка городских территорий, в том числе проезжей части по всей ширине автомобильных дорог местного значения, площадей, улиц, проездов, тротуаров, осуществляется специализированными организациями, выполняющими муниципальное задание или заказ по уборке городских территорий с учетом перечня работ, указанных в пункте 1, 2 приложения № 2, за исключением территорий, определенных </w:t>
      </w:r>
      <w:r w:rsidRPr="00D13E26">
        <w:rPr>
          <w:color w:val="000000" w:themeColor="text1"/>
          <w:sz w:val="24"/>
          <w:szCs w:val="24"/>
        </w:rPr>
        <w:t xml:space="preserve">в </w:t>
      </w:r>
      <w:hyperlink w:anchor="P62">
        <w:r w:rsidRPr="00D13E26">
          <w:rPr>
            <w:color w:val="000000" w:themeColor="text1"/>
            <w:sz w:val="24"/>
            <w:szCs w:val="24"/>
          </w:rPr>
          <w:t>пункте 1.6</w:t>
        </w:r>
      </w:hyperlink>
      <w:r w:rsidRPr="00D13E26">
        <w:rPr>
          <w:sz w:val="24"/>
          <w:szCs w:val="24"/>
        </w:rPr>
        <w:t xml:space="preserve"> настоящих Правил.</w:t>
      </w:r>
    </w:p>
    <w:p w:rsidR="00397B83" w:rsidRPr="00D13E26" w:rsidRDefault="00397B83" w:rsidP="00397B83">
      <w:pPr>
        <w:pStyle w:val="ConsPlusNormal"/>
        <w:spacing w:before="200"/>
        <w:ind w:firstLine="540"/>
        <w:jc w:val="both"/>
        <w:rPr>
          <w:sz w:val="24"/>
          <w:szCs w:val="24"/>
        </w:rPr>
      </w:pPr>
      <w:r w:rsidRPr="00D13E26">
        <w:rPr>
          <w:sz w:val="24"/>
          <w:szCs w:val="24"/>
        </w:rPr>
        <w:t>Очистка урн для сбора мусора на улицах, площадях, остановках общественного транспорта, в парках, скверах осуществляется специализированными организациями, выполняющими муниципальное задание или заказ по уборке городских территорий.</w:t>
      </w:r>
    </w:p>
    <w:p w:rsidR="00397B83" w:rsidRPr="00D13E26" w:rsidRDefault="00397B83" w:rsidP="00397B83">
      <w:pPr>
        <w:pStyle w:val="ConsPlusNormal"/>
        <w:spacing w:before="200"/>
        <w:ind w:firstLine="540"/>
        <w:jc w:val="both"/>
        <w:rPr>
          <w:sz w:val="24"/>
          <w:szCs w:val="24"/>
        </w:rPr>
      </w:pPr>
      <w:r w:rsidRPr="00D13E26">
        <w:rPr>
          <w:sz w:val="24"/>
          <w:szCs w:val="24"/>
        </w:rPr>
        <w:t>5.1.2. Уборку городских территорий необходимо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w:t>
      </w:r>
    </w:p>
    <w:p w:rsidR="00397B83" w:rsidRPr="00D13E26" w:rsidRDefault="00397B83" w:rsidP="00397B83">
      <w:pPr>
        <w:pStyle w:val="ConsPlusNormal"/>
        <w:spacing w:before="200"/>
        <w:ind w:firstLine="540"/>
        <w:jc w:val="both"/>
        <w:rPr>
          <w:sz w:val="24"/>
          <w:szCs w:val="24"/>
        </w:rPr>
      </w:pPr>
      <w:r w:rsidRPr="00D13E26">
        <w:rPr>
          <w:sz w:val="24"/>
          <w:szCs w:val="24"/>
        </w:rPr>
        <w:t>5.1.3.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97B83" w:rsidRPr="00D13E26" w:rsidRDefault="00397B83" w:rsidP="00397B83">
      <w:pPr>
        <w:pStyle w:val="ConsPlusNormal"/>
        <w:spacing w:before="200"/>
        <w:ind w:firstLine="540"/>
        <w:jc w:val="both"/>
        <w:rPr>
          <w:sz w:val="24"/>
          <w:szCs w:val="24"/>
        </w:rPr>
      </w:pPr>
      <w:r w:rsidRPr="00D13E26">
        <w:rPr>
          <w:sz w:val="24"/>
          <w:szCs w:val="24"/>
        </w:rPr>
        <w:t>5.1.4. Ответственность за организацию и производство уборочных работ возлагается:</w:t>
      </w:r>
    </w:p>
    <w:p w:rsidR="00397B83" w:rsidRPr="00D13E26" w:rsidRDefault="00397B83" w:rsidP="00397B83">
      <w:pPr>
        <w:pStyle w:val="ConsPlusNormal"/>
        <w:spacing w:before="200"/>
        <w:ind w:firstLine="540"/>
        <w:jc w:val="both"/>
        <w:rPr>
          <w:sz w:val="24"/>
          <w:szCs w:val="24"/>
        </w:rPr>
      </w:pPr>
      <w:r w:rsidRPr="00D13E26">
        <w:rPr>
          <w:sz w:val="24"/>
          <w:szCs w:val="24"/>
        </w:rPr>
        <w:t>- за уборку на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зеленых насаждениях - на лиц, в собственности или на ином законном праве которых находятся указанные объекты;</w:t>
      </w:r>
    </w:p>
    <w:p w:rsidR="00397B83" w:rsidRPr="00D13E26" w:rsidRDefault="00397B83" w:rsidP="00397B83">
      <w:pPr>
        <w:pStyle w:val="ConsPlusNormal"/>
        <w:spacing w:before="200"/>
        <w:ind w:firstLine="540"/>
        <w:jc w:val="both"/>
        <w:rPr>
          <w:sz w:val="24"/>
          <w:szCs w:val="24"/>
        </w:rPr>
      </w:pPr>
      <w:r w:rsidRPr="00D13E26">
        <w:rPr>
          <w:sz w:val="24"/>
          <w:szCs w:val="24"/>
        </w:rPr>
        <w:t>- за уборку территорий дачных, огороднических и садовых некоммерческих объединений - на дачное, садоводческое некоммерческое товарищество;</w:t>
      </w:r>
    </w:p>
    <w:p w:rsidR="00397B83" w:rsidRPr="00D13E26" w:rsidRDefault="00397B83" w:rsidP="00397B83">
      <w:pPr>
        <w:pStyle w:val="ConsPlusNormal"/>
        <w:spacing w:before="200"/>
        <w:ind w:firstLine="540"/>
        <w:jc w:val="both"/>
        <w:rPr>
          <w:sz w:val="24"/>
          <w:szCs w:val="24"/>
        </w:rPr>
      </w:pPr>
      <w:r w:rsidRPr="00D13E26">
        <w:rPr>
          <w:sz w:val="24"/>
          <w:szCs w:val="24"/>
        </w:rPr>
        <w:t>- за уборку территории гаражных, гаражно-строительных кооперативов - на гаражный, гаражно-строительный кооператив;</w:t>
      </w:r>
    </w:p>
    <w:p w:rsidR="00397B83" w:rsidRPr="00D13E26" w:rsidRDefault="00397B83" w:rsidP="00397B83">
      <w:pPr>
        <w:pStyle w:val="ConsPlusNormal"/>
        <w:spacing w:before="200"/>
        <w:ind w:firstLine="540"/>
        <w:jc w:val="both"/>
        <w:rPr>
          <w:sz w:val="24"/>
          <w:szCs w:val="24"/>
        </w:rPr>
      </w:pPr>
      <w:r w:rsidRPr="00D13E26">
        <w:rPr>
          <w:sz w:val="24"/>
          <w:szCs w:val="24"/>
        </w:rPr>
        <w:t>- за уборку территорий автомобильных стоянок - на лиц, которым стоянки принадлежат на праве собственности или ином законном основании;</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за уборку мусора после сноса зданий, строений, сооружений - на лиц, выполняющих работы по сносу;</w:t>
      </w:r>
    </w:p>
    <w:p w:rsidR="00397B83" w:rsidRPr="00D13E26" w:rsidRDefault="00397B83" w:rsidP="00397B83">
      <w:pPr>
        <w:pStyle w:val="ConsPlusNormal"/>
        <w:spacing w:before="200"/>
        <w:ind w:firstLine="540"/>
        <w:jc w:val="both"/>
        <w:rPr>
          <w:sz w:val="24"/>
          <w:szCs w:val="24"/>
        </w:rPr>
      </w:pPr>
      <w:r w:rsidRPr="00D13E26">
        <w:rPr>
          <w:sz w:val="24"/>
          <w:szCs w:val="24"/>
        </w:rPr>
        <w:t>- за уборку и содержание земельного участка, предоставленного для строительства и реконструкции, ремонта, - на заказчика работ;</w:t>
      </w:r>
    </w:p>
    <w:p w:rsidR="00397B83" w:rsidRPr="00D13E26" w:rsidRDefault="00397B83" w:rsidP="00397B83">
      <w:pPr>
        <w:pStyle w:val="ConsPlusNormal"/>
        <w:spacing w:before="200"/>
        <w:ind w:firstLine="540"/>
        <w:jc w:val="both"/>
        <w:rPr>
          <w:sz w:val="24"/>
          <w:szCs w:val="24"/>
        </w:rPr>
      </w:pPr>
      <w:r w:rsidRPr="00D13E26">
        <w:rPr>
          <w:sz w:val="24"/>
          <w:szCs w:val="24"/>
        </w:rPr>
        <w:t>- за уборку места осуществления земляных работ - на лицо, которому выдано разрешение на проведение земляных работ;</w:t>
      </w:r>
    </w:p>
    <w:p w:rsidR="00397B83" w:rsidRPr="00D13E26" w:rsidRDefault="00397B83" w:rsidP="00397B83">
      <w:pPr>
        <w:pStyle w:val="ConsPlusNormal"/>
        <w:spacing w:before="200"/>
        <w:ind w:firstLine="540"/>
        <w:jc w:val="both"/>
        <w:rPr>
          <w:sz w:val="24"/>
          <w:szCs w:val="24"/>
        </w:rPr>
      </w:pPr>
      <w:r w:rsidRPr="00D13E26">
        <w:rPr>
          <w:sz w:val="24"/>
          <w:szCs w:val="24"/>
        </w:rPr>
        <w:t>- за уборку территории объекта некапитального строительства - на владельца объекта;</w:t>
      </w:r>
    </w:p>
    <w:p w:rsidR="00397B83" w:rsidRPr="00D13E26" w:rsidRDefault="00397B83" w:rsidP="00397B83">
      <w:pPr>
        <w:pStyle w:val="ConsPlusNormal"/>
        <w:spacing w:before="200"/>
        <w:ind w:firstLine="540"/>
        <w:jc w:val="both"/>
        <w:rPr>
          <w:sz w:val="24"/>
          <w:szCs w:val="24"/>
        </w:rPr>
      </w:pPr>
      <w:r w:rsidRPr="00D13E26">
        <w:rPr>
          <w:sz w:val="24"/>
          <w:szCs w:val="24"/>
        </w:rPr>
        <w:t>- за уборку мест временной уличной торговли - на лиц, осуществляющих торговую деятельность;</w:t>
      </w:r>
    </w:p>
    <w:p w:rsidR="00397B83" w:rsidRPr="00D13E26" w:rsidRDefault="00397B83" w:rsidP="00397B83">
      <w:pPr>
        <w:pStyle w:val="ConsPlusNormal"/>
        <w:spacing w:before="200"/>
        <w:ind w:firstLine="540"/>
        <w:jc w:val="both"/>
        <w:rPr>
          <w:sz w:val="24"/>
          <w:szCs w:val="24"/>
        </w:rPr>
      </w:pPr>
      <w:r w:rsidRPr="00D13E26">
        <w:rPr>
          <w:sz w:val="24"/>
          <w:szCs w:val="24"/>
        </w:rPr>
        <w:t>- за уборку мест размещения сезонных аттракционов, зоопарков, цирков - на лиц, осуществляющих размещение указанных объектов.</w:t>
      </w:r>
    </w:p>
    <w:p w:rsidR="00397B83" w:rsidRPr="00D13E26" w:rsidRDefault="00397B83" w:rsidP="00397B83">
      <w:pPr>
        <w:pStyle w:val="ConsPlusNormal"/>
        <w:spacing w:before="200"/>
        <w:ind w:firstLine="540"/>
        <w:jc w:val="both"/>
        <w:rPr>
          <w:sz w:val="24"/>
          <w:szCs w:val="24"/>
        </w:rPr>
      </w:pPr>
      <w:r w:rsidRPr="00D13E26">
        <w:rPr>
          <w:sz w:val="24"/>
          <w:szCs w:val="24"/>
        </w:rPr>
        <w:t>5.1.5.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397B83" w:rsidRPr="00D13E26" w:rsidRDefault="00397B83" w:rsidP="00397B83">
      <w:pPr>
        <w:pStyle w:val="ConsPlusNormal"/>
        <w:spacing w:before="200"/>
        <w:ind w:firstLine="540"/>
        <w:jc w:val="both"/>
        <w:rPr>
          <w:sz w:val="24"/>
          <w:szCs w:val="24"/>
        </w:rPr>
      </w:pPr>
      <w:r w:rsidRPr="00D13E26">
        <w:rPr>
          <w:sz w:val="24"/>
          <w:szCs w:val="24"/>
        </w:rPr>
        <w:t>5.1.6.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городских территорий.</w:t>
      </w:r>
    </w:p>
    <w:p w:rsidR="00397B83" w:rsidRPr="00D13E26" w:rsidRDefault="00397B83" w:rsidP="00397B83">
      <w:pPr>
        <w:pStyle w:val="ConsPlusNormal"/>
        <w:spacing w:before="200"/>
        <w:ind w:firstLine="540"/>
        <w:jc w:val="both"/>
        <w:rPr>
          <w:sz w:val="24"/>
          <w:szCs w:val="24"/>
        </w:rPr>
      </w:pPr>
      <w:r w:rsidRPr="00D13E26">
        <w:rPr>
          <w:sz w:val="24"/>
          <w:szCs w:val="24"/>
        </w:rPr>
        <w:t>5.1.7.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городских территорий.</w:t>
      </w:r>
    </w:p>
    <w:p w:rsidR="00397B83" w:rsidRPr="00D13E26" w:rsidRDefault="00397B83" w:rsidP="00397B83">
      <w:pPr>
        <w:pStyle w:val="ConsPlusNormal"/>
        <w:spacing w:before="200"/>
        <w:ind w:firstLine="540"/>
        <w:jc w:val="both"/>
        <w:rPr>
          <w:sz w:val="24"/>
          <w:szCs w:val="24"/>
        </w:rPr>
      </w:pPr>
      <w:r w:rsidRPr="00D13E26">
        <w:rPr>
          <w:sz w:val="24"/>
          <w:szCs w:val="24"/>
        </w:rPr>
        <w:t>5.1.8. Территория муниципального образования «Город Камызяк» подлежит регулярной очистке от отходов в соответствии с Территориальной схемой обращения с отходами, в том числе ТКО на территории Астраханской области, и требованиями экологического и санитарно-эпидемиологического законодательства Российской Федерации.</w:t>
      </w:r>
    </w:p>
    <w:p w:rsidR="00397B83" w:rsidRPr="00D13E26" w:rsidRDefault="00397B83" w:rsidP="00397B83">
      <w:pPr>
        <w:pStyle w:val="ConsPlusNormal"/>
        <w:spacing w:before="200"/>
        <w:ind w:firstLine="540"/>
        <w:jc w:val="both"/>
        <w:rPr>
          <w:sz w:val="24"/>
          <w:szCs w:val="24"/>
        </w:rPr>
      </w:pPr>
      <w:r w:rsidRPr="00D13E26">
        <w:rPr>
          <w:sz w:val="24"/>
          <w:szCs w:val="24"/>
        </w:rPr>
        <w:t>5.1.9. Сбор твердых коммунальных отходов (в том числе из раздельного сбора) на территории муниципального образования «Город Камызяк» осуществляется в порядке, установленном законодательством Астраханской области.</w:t>
      </w:r>
    </w:p>
    <w:p w:rsidR="00397B83" w:rsidRPr="00D13E26" w:rsidRDefault="00397B83" w:rsidP="00397B83">
      <w:pPr>
        <w:pStyle w:val="ConsPlusNormal"/>
        <w:spacing w:before="200"/>
        <w:ind w:firstLine="540"/>
        <w:jc w:val="both"/>
        <w:rPr>
          <w:sz w:val="24"/>
          <w:szCs w:val="24"/>
        </w:rPr>
      </w:pPr>
      <w:r w:rsidRPr="00D13E26">
        <w:rPr>
          <w:sz w:val="24"/>
          <w:szCs w:val="24"/>
        </w:rPr>
        <w:t>5.1.10.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транспортирование отходов.</w:t>
      </w:r>
    </w:p>
    <w:p w:rsidR="00397B83" w:rsidRPr="00D13E26" w:rsidRDefault="00397B83" w:rsidP="00397B83">
      <w:pPr>
        <w:pStyle w:val="ConsPlusNormal"/>
        <w:spacing w:before="200"/>
        <w:ind w:firstLine="540"/>
        <w:jc w:val="both"/>
        <w:rPr>
          <w:sz w:val="24"/>
          <w:szCs w:val="24"/>
        </w:rPr>
      </w:pPr>
      <w:r w:rsidRPr="00D13E26">
        <w:rPr>
          <w:sz w:val="24"/>
          <w:szCs w:val="24"/>
        </w:rPr>
        <w:t xml:space="preserve">5.1.11.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Pr="00D13E26">
        <w:rPr>
          <w:sz w:val="24"/>
          <w:szCs w:val="24"/>
        </w:rPr>
        <w:lastRenderedPageBreak/>
        <w:t>окружающей среде.</w:t>
      </w:r>
    </w:p>
    <w:p w:rsidR="00397B83" w:rsidRPr="00D13E26" w:rsidRDefault="00397B83" w:rsidP="00397B83">
      <w:pPr>
        <w:pStyle w:val="ConsPlusNormal"/>
        <w:spacing w:before="200"/>
        <w:ind w:firstLine="540"/>
        <w:jc w:val="both"/>
        <w:rPr>
          <w:sz w:val="24"/>
          <w:szCs w:val="24"/>
        </w:rPr>
      </w:pPr>
      <w:r w:rsidRPr="00D13E26">
        <w:rPr>
          <w:sz w:val="24"/>
          <w:szCs w:val="24"/>
        </w:rPr>
        <w:t>5.2. Уборка городских территорий в летний период.</w:t>
      </w:r>
    </w:p>
    <w:p w:rsidR="00397B83" w:rsidRPr="00D13E26" w:rsidRDefault="00397B83" w:rsidP="00397B83">
      <w:pPr>
        <w:pStyle w:val="ConsPlusNormal"/>
        <w:spacing w:before="200"/>
        <w:ind w:firstLine="540"/>
        <w:jc w:val="both"/>
        <w:rPr>
          <w:sz w:val="24"/>
          <w:szCs w:val="24"/>
        </w:rPr>
      </w:pPr>
      <w:r w:rsidRPr="00D13E26">
        <w:rPr>
          <w:sz w:val="24"/>
          <w:szCs w:val="24"/>
        </w:rPr>
        <w:t>5.2.1.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муниципального образования «Камызякский район».</w:t>
      </w:r>
    </w:p>
    <w:p w:rsidR="00397B83" w:rsidRPr="00D13E26" w:rsidRDefault="00397B83" w:rsidP="00397B83">
      <w:pPr>
        <w:pStyle w:val="ConsPlusNormal"/>
        <w:spacing w:before="200"/>
        <w:ind w:firstLine="540"/>
        <w:jc w:val="both"/>
        <w:rPr>
          <w:sz w:val="24"/>
          <w:szCs w:val="24"/>
        </w:rPr>
      </w:pPr>
      <w:r w:rsidRPr="00D13E26">
        <w:rPr>
          <w:sz w:val="24"/>
          <w:szCs w:val="24"/>
        </w:rPr>
        <w:t>5.2.2.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397B83" w:rsidRPr="00D13E26" w:rsidRDefault="00397B83" w:rsidP="00397B83">
      <w:pPr>
        <w:pStyle w:val="ConsPlusNormal"/>
        <w:spacing w:before="200"/>
        <w:ind w:firstLine="540"/>
        <w:jc w:val="both"/>
        <w:rPr>
          <w:sz w:val="24"/>
          <w:szCs w:val="24"/>
        </w:rPr>
      </w:pPr>
      <w:r w:rsidRPr="00D13E26">
        <w:rPr>
          <w:sz w:val="24"/>
          <w:szCs w:val="24"/>
        </w:rPr>
        <w:t>5.2.3. В летний период на дорогах местного значения проводятся следующие виды работ:</w:t>
      </w:r>
    </w:p>
    <w:p w:rsidR="00397B83" w:rsidRPr="00D13E26" w:rsidRDefault="00397B83" w:rsidP="00397B83">
      <w:pPr>
        <w:pStyle w:val="ConsPlusNormal"/>
        <w:spacing w:before="200"/>
        <w:ind w:firstLine="540"/>
        <w:jc w:val="both"/>
        <w:rPr>
          <w:sz w:val="24"/>
          <w:szCs w:val="24"/>
        </w:rPr>
      </w:pPr>
      <w:r w:rsidRPr="00D13E26">
        <w:rPr>
          <w:sz w:val="24"/>
          <w:szCs w:val="24"/>
        </w:rPr>
        <w:t>-подметание проезжей части дорожно-уборочными машинами (с предварительным смачиванием), подметально-уборочными машинами;</w:t>
      </w:r>
    </w:p>
    <w:p w:rsidR="00397B83" w:rsidRPr="00D13E26" w:rsidRDefault="00397B83" w:rsidP="00397B83">
      <w:pPr>
        <w:pStyle w:val="ConsPlusNormal"/>
        <w:spacing w:before="200"/>
        <w:ind w:firstLine="540"/>
        <w:jc w:val="both"/>
        <w:rPr>
          <w:sz w:val="24"/>
          <w:szCs w:val="24"/>
        </w:rPr>
      </w:pPr>
      <w:r w:rsidRPr="00D13E26">
        <w:rPr>
          <w:sz w:val="24"/>
          <w:szCs w:val="24"/>
        </w:rPr>
        <w:t>- подметание вручную проезжей части по лотку;</w:t>
      </w:r>
    </w:p>
    <w:p w:rsidR="00397B83" w:rsidRPr="00D13E26" w:rsidRDefault="00397B83" w:rsidP="00397B83">
      <w:pPr>
        <w:pStyle w:val="ConsPlusNormal"/>
        <w:spacing w:before="200"/>
        <w:ind w:firstLine="540"/>
        <w:jc w:val="both"/>
        <w:rPr>
          <w:sz w:val="24"/>
          <w:szCs w:val="24"/>
        </w:rPr>
      </w:pPr>
      <w:r w:rsidRPr="00D13E26">
        <w:rPr>
          <w:sz w:val="24"/>
          <w:szCs w:val="24"/>
        </w:rPr>
        <w:t>- механизированная и ручная погрузка и вывоз смета;</w:t>
      </w:r>
    </w:p>
    <w:p w:rsidR="00397B83" w:rsidRPr="00D13E26" w:rsidRDefault="00397B83" w:rsidP="00397B83">
      <w:pPr>
        <w:pStyle w:val="ConsPlusNormal"/>
        <w:spacing w:before="200"/>
        <w:ind w:firstLine="540"/>
        <w:jc w:val="both"/>
        <w:rPr>
          <w:sz w:val="24"/>
          <w:szCs w:val="24"/>
        </w:rPr>
      </w:pPr>
      <w:r w:rsidRPr="00D13E26">
        <w:rPr>
          <w:sz w:val="24"/>
          <w:szCs w:val="24"/>
        </w:rPr>
        <w:t>- очистка вручную проезжей части по лотку от случайного мусора;</w:t>
      </w:r>
    </w:p>
    <w:p w:rsidR="00397B83" w:rsidRPr="00D13E26" w:rsidRDefault="00397B83" w:rsidP="00397B83">
      <w:pPr>
        <w:pStyle w:val="ConsPlusNormal"/>
        <w:spacing w:before="200"/>
        <w:ind w:firstLine="540"/>
        <w:jc w:val="both"/>
        <w:rPr>
          <w:sz w:val="24"/>
          <w:szCs w:val="24"/>
        </w:rPr>
      </w:pPr>
      <w:r w:rsidRPr="00D13E26">
        <w:rPr>
          <w:sz w:val="24"/>
          <w:szCs w:val="24"/>
        </w:rPr>
        <w:t>- полив и мойка проезжей части улиц.</w:t>
      </w:r>
    </w:p>
    <w:p w:rsidR="00397B83" w:rsidRPr="00D13E26" w:rsidRDefault="00397B83" w:rsidP="00397B83">
      <w:pPr>
        <w:pStyle w:val="ConsPlusNormal"/>
        <w:spacing w:before="200"/>
        <w:ind w:firstLine="540"/>
        <w:jc w:val="both"/>
        <w:rPr>
          <w:sz w:val="24"/>
          <w:szCs w:val="24"/>
        </w:rPr>
      </w:pPr>
      <w:r w:rsidRPr="00D13E26">
        <w:rPr>
          <w:sz w:val="24"/>
          <w:szCs w:val="24"/>
        </w:rPr>
        <w:t>5.2.4. В летний период на тротуарах, остановках общественного транспорта проводятся следующие виды работ:</w:t>
      </w:r>
    </w:p>
    <w:p w:rsidR="00397B83" w:rsidRPr="00D13E26" w:rsidRDefault="00397B83" w:rsidP="00397B83">
      <w:pPr>
        <w:pStyle w:val="ConsPlusNormal"/>
        <w:spacing w:before="200"/>
        <w:ind w:firstLine="540"/>
        <w:jc w:val="both"/>
        <w:rPr>
          <w:sz w:val="24"/>
          <w:szCs w:val="24"/>
        </w:rPr>
      </w:pPr>
      <w:r w:rsidRPr="00D13E26">
        <w:rPr>
          <w:sz w:val="24"/>
          <w:szCs w:val="24"/>
        </w:rPr>
        <w:t>- механизированное подметание;</w:t>
      </w:r>
    </w:p>
    <w:p w:rsidR="00397B83" w:rsidRPr="00D13E26" w:rsidRDefault="00397B83" w:rsidP="00397B83">
      <w:pPr>
        <w:pStyle w:val="ConsPlusNormal"/>
        <w:spacing w:before="200"/>
        <w:ind w:firstLine="540"/>
        <w:jc w:val="both"/>
        <w:rPr>
          <w:sz w:val="24"/>
          <w:szCs w:val="24"/>
        </w:rPr>
      </w:pPr>
      <w:r w:rsidRPr="00D13E26">
        <w:rPr>
          <w:sz w:val="24"/>
          <w:szCs w:val="24"/>
        </w:rPr>
        <w:t>- подметание тротуаров вручную;</w:t>
      </w:r>
    </w:p>
    <w:p w:rsidR="00397B83" w:rsidRPr="00D13E26" w:rsidRDefault="00397B83" w:rsidP="00397B83">
      <w:pPr>
        <w:pStyle w:val="ConsPlusNormal"/>
        <w:spacing w:before="200"/>
        <w:ind w:firstLine="540"/>
        <w:jc w:val="both"/>
        <w:rPr>
          <w:sz w:val="24"/>
          <w:szCs w:val="24"/>
        </w:rPr>
      </w:pPr>
      <w:r w:rsidRPr="00D13E26">
        <w:rPr>
          <w:sz w:val="24"/>
          <w:szCs w:val="24"/>
        </w:rPr>
        <w:t>- механизированная и ручная погрузка и вывоз смета.</w:t>
      </w:r>
    </w:p>
    <w:p w:rsidR="00397B83" w:rsidRPr="00D13E26" w:rsidRDefault="00397B83" w:rsidP="00397B83">
      <w:pPr>
        <w:pStyle w:val="ConsPlusNormal"/>
        <w:spacing w:before="200"/>
        <w:ind w:firstLine="540"/>
        <w:jc w:val="both"/>
        <w:rPr>
          <w:sz w:val="24"/>
          <w:szCs w:val="24"/>
        </w:rPr>
      </w:pPr>
      <w:r w:rsidRPr="00D13E26">
        <w:rPr>
          <w:sz w:val="24"/>
          <w:szCs w:val="24"/>
        </w:rPr>
        <w:t>5.2.5. В летний период на газонах проводятся следующие виды работ:</w:t>
      </w:r>
    </w:p>
    <w:p w:rsidR="00397B83" w:rsidRPr="00D13E26" w:rsidRDefault="00397B83" w:rsidP="00397B83">
      <w:pPr>
        <w:pStyle w:val="ConsPlusNormal"/>
        <w:spacing w:before="200"/>
        <w:ind w:firstLine="540"/>
        <w:jc w:val="both"/>
        <w:rPr>
          <w:sz w:val="24"/>
          <w:szCs w:val="24"/>
        </w:rPr>
      </w:pPr>
      <w:r w:rsidRPr="00D13E26">
        <w:rPr>
          <w:sz w:val="24"/>
          <w:szCs w:val="24"/>
        </w:rPr>
        <w:t>- очистка газонов от случайного мусора;</w:t>
      </w:r>
    </w:p>
    <w:p w:rsidR="00397B83" w:rsidRPr="00D13E26" w:rsidRDefault="00397B83" w:rsidP="00397B83">
      <w:pPr>
        <w:pStyle w:val="ConsPlusNormal"/>
        <w:spacing w:before="200"/>
        <w:ind w:firstLine="540"/>
        <w:jc w:val="both"/>
        <w:rPr>
          <w:sz w:val="24"/>
          <w:szCs w:val="24"/>
        </w:rPr>
      </w:pPr>
      <w:r w:rsidRPr="00D13E26">
        <w:rPr>
          <w:sz w:val="24"/>
          <w:szCs w:val="24"/>
        </w:rPr>
        <w:t>- выкашивание газонов газонокосилкой или вручную;</w:t>
      </w:r>
    </w:p>
    <w:p w:rsidR="00397B83" w:rsidRPr="00D13E26" w:rsidRDefault="00397B83" w:rsidP="00397B83">
      <w:pPr>
        <w:pStyle w:val="ConsPlusNormal"/>
        <w:spacing w:before="200"/>
        <w:ind w:firstLine="540"/>
        <w:jc w:val="both"/>
        <w:rPr>
          <w:sz w:val="24"/>
          <w:szCs w:val="24"/>
        </w:rPr>
      </w:pPr>
      <w:r w:rsidRPr="00D13E26">
        <w:rPr>
          <w:sz w:val="24"/>
          <w:szCs w:val="24"/>
        </w:rPr>
        <w:t>- сбор и вывоз упавших веток, старой травы;</w:t>
      </w:r>
    </w:p>
    <w:p w:rsidR="00397B83" w:rsidRPr="00D13E26" w:rsidRDefault="00397B83" w:rsidP="00397B83">
      <w:pPr>
        <w:pStyle w:val="ConsPlusNormal"/>
        <w:spacing w:before="200"/>
        <w:ind w:firstLine="540"/>
        <w:jc w:val="both"/>
        <w:rPr>
          <w:sz w:val="24"/>
          <w:szCs w:val="24"/>
        </w:rPr>
      </w:pPr>
      <w:r w:rsidRPr="00D13E26">
        <w:rPr>
          <w:sz w:val="24"/>
          <w:szCs w:val="24"/>
        </w:rPr>
        <w:t>- механизированная и ручная погрузка и вывоз коммунального, растительного мусора и зеленой массы после кошения.</w:t>
      </w:r>
    </w:p>
    <w:p w:rsidR="00397B83" w:rsidRPr="00D13E26" w:rsidRDefault="00397B83" w:rsidP="00397B83">
      <w:pPr>
        <w:pStyle w:val="ConsPlusNormal"/>
        <w:spacing w:before="200"/>
        <w:ind w:firstLine="540"/>
        <w:jc w:val="both"/>
        <w:rPr>
          <w:sz w:val="24"/>
          <w:szCs w:val="24"/>
        </w:rPr>
      </w:pPr>
      <w:r w:rsidRPr="00D13E26">
        <w:rPr>
          <w:sz w:val="24"/>
          <w:szCs w:val="24"/>
        </w:rPr>
        <w:t>5.2.6. Содержание урн для мусора в летний период включает в себя:</w:t>
      </w:r>
    </w:p>
    <w:p w:rsidR="00397B83" w:rsidRPr="00D13E26" w:rsidRDefault="00397B83" w:rsidP="00397B83">
      <w:pPr>
        <w:pStyle w:val="ConsPlusNormal"/>
        <w:spacing w:before="200"/>
        <w:ind w:firstLine="540"/>
        <w:jc w:val="both"/>
        <w:rPr>
          <w:sz w:val="24"/>
          <w:szCs w:val="24"/>
        </w:rPr>
      </w:pPr>
      <w:r w:rsidRPr="00D13E26">
        <w:rPr>
          <w:sz w:val="24"/>
          <w:szCs w:val="24"/>
        </w:rPr>
        <w:t>- очистку урн;</w:t>
      </w:r>
    </w:p>
    <w:p w:rsidR="00397B83" w:rsidRPr="00D13E26" w:rsidRDefault="00397B83" w:rsidP="00397B83">
      <w:pPr>
        <w:pStyle w:val="ConsPlusNormal"/>
        <w:spacing w:before="200"/>
        <w:ind w:firstLine="540"/>
        <w:jc w:val="both"/>
        <w:rPr>
          <w:sz w:val="24"/>
          <w:szCs w:val="24"/>
        </w:rPr>
      </w:pPr>
      <w:r w:rsidRPr="00D13E26">
        <w:rPr>
          <w:sz w:val="24"/>
          <w:szCs w:val="24"/>
        </w:rPr>
        <w:t>- погрузку вручную и вывоз бытового мусора;</w:t>
      </w:r>
    </w:p>
    <w:p w:rsidR="00397B83" w:rsidRPr="00D13E26" w:rsidRDefault="00397B83" w:rsidP="00397B83">
      <w:pPr>
        <w:pStyle w:val="ConsPlusNormal"/>
        <w:spacing w:before="200"/>
        <w:ind w:firstLine="540"/>
        <w:jc w:val="both"/>
        <w:rPr>
          <w:sz w:val="24"/>
          <w:szCs w:val="24"/>
        </w:rPr>
      </w:pPr>
      <w:r w:rsidRPr="00D13E26">
        <w:rPr>
          <w:sz w:val="24"/>
          <w:szCs w:val="24"/>
        </w:rPr>
        <w:t>- покраску, ремонт или замену поврежденных урн.</w:t>
      </w:r>
    </w:p>
    <w:p w:rsidR="00397B83" w:rsidRPr="00D13E26" w:rsidRDefault="00397B83" w:rsidP="00397B83">
      <w:pPr>
        <w:pStyle w:val="ConsPlusNormal"/>
        <w:spacing w:before="200"/>
        <w:ind w:firstLine="540"/>
        <w:jc w:val="both"/>
        <w:rPr>
          <w:sz w:val="24"/>
          <w:szCs w:val="24"/>
        </w:rPr>
      </w:pPr>
      <w:r w:rsidRPr="00D13E26">
        <w:rPr>
          <w:sz w:val="24"/>
          <w:szCs w:val="24"/>
        </w:rPr>
        <w:t>5.2.7.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от смета и мелкого мусора.</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5.2.8.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Шумозащитные стенки, подпорные стенки, металлические ограждения, знаки и объекты светофорного регулирования промываются.</w:t>
      </w:r>
    </w:p>
    <w:p w:rsidR="00397B83" w:rsidRPr="00D13E26" w:rsidRDefault="00397B83" w:rsidP="00397B83">
      <w:pPr>
        <w:pStyle w:val="ConsPlusNormal"/>
        <w:spacing w:before="200"/>
        <w:ind w:firstLine="540"/>
        <w:jc w:val="both"/>
        <w:rPr>
          <w:sz w:val="24"/>
          <w:szCs w:val="24"/>
        </w:rPr>
      </w:pPr>
      <w:r w:rsidRPr="00D13E26">
        <w:rPr>
          <w:sz w:val="24"/>
          <w:szCs w:val="24"/>
        </w:rPr>
        <w:t>5.2.9.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397B83" w:rsidRPr="00D13E26" w:rsidRDefault="00397B83" w:rsidP="00397B83">
      <w:pPr>
        <w:pStyle w:val="ConsPlusNormal"/>
        <w:spacing w:before="200"/>
        <w:ind w:firstLine="540"/>
        <w:jc w:val="both"/>
        <w:rPr>
          <w:sz w:val="24"/>
          <w:szCs w:val="24"/>
        </w:rPr>
      </w:pPr>
      <w:r w:rsidRPr="00D13E26">
        <w:rPr>
          <w:sz w:val="24"/>
          <w:szCs w:val="24"/>
        </w:rPr>
        <w:t>5.2.10. Вывоз смета производится непосредственно после подметания.</w:t>
      </w:r>
    </w:p>
    <w:p w:rsidR="00397B83" w:rsidRPr="00D13E26" w:rsidRDefault="00397B83" w:rsidP="00397B83">
      <w:pPr>
        <w:pStyle w:val="ConsPlusNormal"/>
        <w:spacing w:before="200"/>
        <w:ind w:firstLine="540"/>
        <w:jc w:val="both"/>
        <w:rPr>
          <w:sz w:val="24"/>
          <w:szCs w:val="24"/>
        </w:rPr>
      </w:pPr>
      <w:r w:rsidRPr="00D13E26">
        <w:rPr>
          <w:sz w:val="24"/>
          <w:szCs w:val="24"/>
        </w:rPr>
        <w:t>5.2.11.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97B83" w:rsidRPr="00D13E26" w:rsidRDefault="00397B83" w:rsidP="00397B83">
      <w:pPr>
        <w:pStyle w:val="ConsPlusNormal"/>
        <w:spacing w:before="200"/>
        <w:ind w:firstLine="540"/>
        <w:jc w:val="both"/>
        <w:rPr>
          <w:sz w:val="24"/>
          <w:szCs w:val="24"/>
        </w:rPr>
      </w:pPr>
      <w:r w:rsidRPr="00D13E26">
        <w:rPr>
          <w:sz w:val="24"/>
          <w:szCs w:val="24"/>
        </w:rPr>
        <w:t>5.2.12. К содержанию пешеходных и барьерных ограждений относятся очистка и мойка ограждений, исправление, замена поврежденных секций ограждения.</w:t>
      </w:r>
    </w:p>
    <w:p w:rsidR="00397B83" w:rsidRPr="00D13E26" w:rsidRDefault="00397B83" w:rsidP="00397B83">
      <w:pPr>
        <w:pStyle w:val="ConsPlusNormal"/>
        <w:spacing w:before="200"/>
        <w:ind w:firstLine="540"/>
        <w:jc w:val="both"/>
        <w:rPr>
          <w:sz w:val="24"/>
          <w:szCs w:val="24"/>
        </w:rPr>
      </w:pPr>
      <w:r w:rsidRPr="00D13E26">
        <w:rPr>
          <w:sz w:val="24"/>
          <w:szCs w:val="24"/>
        </w:rPr>
        <w:t>5.2.13. Высота травяного покрова (газона) в полосе отвода автомобильных дорог, на разделительных полосах автомобильных дорог не должна превышать 15 см.</w:t>
      </w:r>
    </w:p>
    <w:p w:rsidR="00397B83" w:rsidRPr="00D13E26" w:rsidRDefault="00397B83" w:rsidP="00397B83">
      <w:pPr>
        <w:pStyle w:val="ConsPlusNormal"/>
        <w:spacing w:before="200"/>
        <w:ind w:firstLine="540"/>
        <w:jc w:val="both"/>
        <w:rPr>
          <w:sz w:val="24"/>
          <w:szCs w:val="24"/>
        </w:rPr>
      </w:pPr>
      <w:r w:rsidRPr="00D13E26">
        <w:rPr>
          <w:sz w:val="24"/>
          <w:szCs w:val="24"/>
        </w:rPr>
        <w:t>5.3. Уборка городских территорий в зимний период.</w:t>
      </w:r>
    </w:p>
    <w:p w:rsidR="00397B83" w:rsidRPr="00D13E26" w:rsidRDefault="00397B83" w:rsidP="00397B83">
      <w:pPr>
        <w:pStyle w:val="ConsPlusNormal"/>
        <w:spacing w:before="200"/>
        <w:ind w:firstLine="540"/>
        <w:jc w:val="both"/>
        <w:rPr>
          <w:sz w:val="24"/>
          <w:szCs w:val="24"/>
        </w:rPr>
      </w:pPr>
      <w:r w:rsidRPr="00D13E26">
        <w:rPr>
          <w:sz w:val="24"/>
          <w:szCs w:val="24"/>
        </w:rPr>
        <w:t>5.3.1.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муниципального образования «Камызякский район».</w:t>
      </w:r>
    </w:p>
    <w:p w:rsidR="00397B83" w:rsidRPr="00D13E26" w:rsidRDefault="00397B83" w:rsidP="00397B83">
      <w:pPr>
        <w:pStyle w:val="ConsPlusNormal"/>
        <w:spacing w:before="200"/>
        <w:ind w:firstLine="540"/>
        <w:jc w:val="both"/>
        <w:rPr>
          <w:sz w:val="24"/>
          <w:szCs w:val="24"/>
        </w:rPr>
      </w:pPr>
      <w:r w:rsidRPr="00D13E26">
        <w:rPr>
          <w:sz w:val="24"/>
          <w:szCs w:val="24"/>
        </w:rPr>
        <w:t>5.3.2. Мероприятия по подготовке уборочной техники к работе в зимний период проводятся лицами, осуществляющими содержание объектов улично-дорожной сети, до 1 октября текущего года. К этому же сроку должны быть завершены работы по подготовке мест для приема снега и мест для складирования необходимого количества противогололедных материалов.</w:t>
      </w:r>
    </w:p>
    <w:p w:rsidR="00397B83" w:rsidRPr="00D13E26" w:rsidRDefault="00397B83" w:rsidP="00397B83">
      <w:pPr>
        <w:pStyle w:val="ConsPlusNormal"/>
        <w:spacing w:before="200"/>
        <w:ind w:firstLine="540"/>
        <w:jc w:val="both"/>
        <w:rPr>
          <w:sz w:val="24"/>
          <w:szCs w:val="24"/>
        </w:rPr>
      </w:pPr>
      <w:r w:rsidRPr="00D13E26">
        <w:rPr>
          <w:sz w:val="24"/>
          <w:szCs w:val="24"/>
        </w:rPr>
        <w:t>5.3.3. В зимний период на дорогах проводятся следующие виды работ:</w:t>
      </w:r>
    </w:p>
    <w:p w:rsidR="00397B83" w:rsidRPr="00D13E26" w:rsidRDefault="00397B83" w:rsidP="00397B83">
      <w:pPr>
        <w:pStyle w:val="ConsPlusNormal"/>
        <w:spacing w:before="200"/>
        <w:ind w:firstLine="540"/>
        <w:jc w:val="both"/>
        <w:rPr>
          <w:sz w:val="24"/>
          <w:szCs w:val="24"/>
        </w:rPr>
      </w:pPr>
      <w:r w:rsidRPr="00D13E26">
        <w:rPr>
          <w:sz w:val="24"/>
          <w:szCs w:val="24"/>
        </w:rPr>
        <w:t>- подметание и сгребание снега подметально-уборочными машинами и подметальными тракторами;</w:t>
      </w:r>
    </w:p>
    <w:p w:rsidR="00397B83" w:rsidRPr="00D13E26" w:rsidRDefault="00397B83" w:rsidP="00397B83">
      <w:pPr>
        <w:pStyle w:val="ConsPlusNormal"/>
        <w:spacing w:before="200"/>
        <w:ind w:firstLine="540"/>
        <w:jc w:val="both"/>
        <w:rPr>
          <w:sz w:val="24"/>
          <w:szCs w:val="24"/>
        </w:rPr>
      </w:pPr>
      <w:r w:rsidRPr="00D13E26">
        <w:rPr>
          <w:sz w:val="24"/>
          <w:szCs w:val="24"/>
        </w:rPr>
        <w:t>- организация работ по обработке дорог противогололедными материалами;</w:t>
      </w:r>
    </w:p>
    <w:p w:rsidR="00397B83" w:rsidRPr="00D13E26" w:rsidRDefault="00397B83" w:rsidP="00397B83">
      <w:pPr>
        <w:pStyle w:val="ConsPlusNormal"/>
        <w:spacing w:before="200"/>
        <w:ind w:firstLine="540"/>
        <w:jc w:val="both"/>
        <w:rPr>
          <w:sz w:val="24"/>
          <w:szCs w:val="24"/>
        </w:rPr>
      </w:pPr>
      <w:r w:rsidRPr="00D13E26">
        <w:rPr>
          <w:sz w:val="24"/>
          <w:szCs w:val="24"/>
        </w:rPr>
        <w:t>- разгребание и сметание валов снега на перекрестках и въездах во дворы, на остановках общественного транспорта и пешеходных переходах;</w:t>
      </w:r>
    </w:p>
    <w:p w:rsidR="00397B83" w:rsidRPr="00D13E26" w:rsidRDefault="00397B83" w:rsidP="00397B83">
      <w:pPr>
        <w:pStyle w:val="ConsPlusNormal"/>
        <w:spacing w:before="200"/>
        <w:ind w:firstLine="540"/>
        <w:jc w:val="both"/>
        <w:rPr>
          <w:sz w:val="24"/>
          <w:szCs w:val="24"/>
        </w:rPr>
      </w:pPr>
      <w:r w:rsidRPr="00D13E26">
        <w:rPr>
          <w:sz w:val="24"/>
          <w:szCs w:val="24"/>
        </w:rPr>
        <w:t>- вывоз снега на места, определенные для складирования;</w:t>
      </w:r>
    </w:p>
    <w:p w:rsidR="00397B83" w:rsidRPr="00D13E26" w:rsidRDefault="00397B83" w:rsidP="00397B83">
      <w:pPr>
        <w:pStyle w:val="ConsPlusNormal"/>
        <w:spacing w:before="200"/>
        <w:ind w:firstLine="540"/>
        <w:jc w:val="both"/>
        <w:rPr>
          <w:sz w:val="24"/>
          <w:szCs w:val="24"/>
        </w:rPr>
      </w:pPr>
      <w:r w:rsidRPr="00D13E26">
        <w:rPr>
          <w:sz w:val="24"/>
          <w:szCs w:val="24"/>
        </w:rPr>
        <w:t>- удаление наката автогрейдерами;</w:t>
      </w:r>
    </w:p>
    <w:p w:rsidR="00397B83" w:rsidRPr="00D13E26" w:rsidRDefault="00397B83" w:rsidP="00397B83">
      <w:pPr>
        <w:pStyle w:val="ConsPlusNormal"/>
        <w:spacing w:before="200"/>
        <w:ind w:firstLine="540"/>
        <w:jc w:val="both"/>
        <w:rPr>
          <w:sz w:val="24"/>
          <w:szCs w:val="24"/>
        </w:rPr>
      </w:pPr>
      <w:r w:rsidRPr="00D13E26">
        <w:rPr>
          <w:sz w:val="24"/>
          <w:szCs w:val="24"/>
        </w:rPr>
        <w:t>- уборка снега вдоль проезжей части вручную.</w:t>
      </w:r>
    </w:p>
    <w:p w:rsidR="00397B83" w:rsidRPr="00D13E26" w:rsidRDefault="00397B83" w:rsidP="00397B83">
      <w:pPr>
        <w:pStyle w:val="ConsPlusNormal"/>
        <w:spacing w:before="200"/>
        <w:ind w:firstLine="540"/>
        <w:jc w:val="both"/>
        <w:rPr>
          <w:sz w:val="24"/>
          <w:szCs w:val="24"/>
        </w:rPr>
      </w:pPr>
      <w:r w:rsidRPr="00D13E26">
        <w:rPr>
          <w:sz w:val="24"/>
          <w:szCs w:val="24"/>
        </w:rPr>
        <w:t>5.3.4. В зимний период на тротуарах проводятся следующие виды работ:</w:t>
      </w:r>
    </w:p>
    <w:p w:rsidR="00397B83" w:rsidRPr="00D13E26" w:rsidRDefault="00397B83" w:rsidP="00397B83">
      <w:pPr>
        <w:pStyle w:val="ConsPlusNormal"/>
        <w:spacing w:before="200"/>
        <w:ind w:firstLine="540"/>
        <w:jc w:val="both"/>
        <w:rPr>
          <w:sz w:val="24"/>
          <w:szCs w:val="24"/>
        </w:rPr>
      </w:pPr>
      <w:r w:rsidRPr="00D13E26">
        <w:rPr>
          <w:sz w:val="24"/>
          <w:szCs w:val="24"/>
        </w:rPr>
        <w:t>- уборка снега вручную;</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очистка тротуаров от уплотненного снега;</w:t>
      </w:r>
    </w:p>
    <w:p w:rsidR="00397B83" w:rsidRPr="00D13E26" w:rsidRDefault="00397B83" w:rsidP="00397B83">
      <w:pPr>
        <w:pStyle w:val="ConsPlusNormal"/>
        <w:spacing w:before="200"/>
        <w:ind w:firstLine="540"/>
        <w:jc w:val="both"/>
        <w:rPr>
          <w:sz w:val="24"/>
          <w:szCs w:val="24"/>
        </w:rPr>
      </w:pPr>
      <w:r w:rsidRPr="00D13E26">
        <w:rPr>
          <w:sz w:val="24"/>
          <w:szCs w:val="24"/>
        </w:rPr>
        <w:t>- посыпка тротуаров противогололедным материалом;</w:t>
      </w:r>
    </w:p>
    <w:p w:rsidR="00397B83" w:rsidRPr="00D13E26" w:rsidRDefault="00397B83" w:rsidP="00397B83">
      <w:pPr>
        <w:pStyle w:val="ConsPlusNormal"/>
        <w:spacing w:before="200"/>
        <w:ind w:firstLine="540"/>
        <w:jc w:val="both"/>
        <w:rPr>
          <w:sz w:val="24"/>
          <w:szCs w:val="24"/>
        </w:rPr>
      </w:pPr>
      <w:r w:rsidRPr="00D13E26">
        <w:rPr>
          <w:sz w:val="24"/>
          <w:szCs w:val="24"/>
        </w:rPr>
        <w:t>- погрузка и вывоз снега.</w:t>
      </w:r>
    </w:p>
    <w:p w:rsidR="00397B83" w:rsidRPr="00D13E26" w:rsidRDefault="00397B83" w:rsidP="00397B83">
      <w:pPr>
        <w:pStyle w:val="ConsPlusNormal"/>
        <w:spacing w:before="200"/>
        <w:ind w:firstLine="540"/>
        <w:jc w:val="both"/>
        <w:rPr>
          <w:sz w:val="24"/>
          <w:szCs w:val="24"/>
        </w:rPr>
      </w:pPr>
      <w:r w:rsidRPr="00D13E26">
        <w:rPr>
          <w:sz w:val="24"/>
          <w:szCs w:val="24"/>
        </w:rPr>
        <w:t>5.3.5. При уборке дорог или проездов в парках, садах, скверах, на бульварах, в зеленых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397B83" w:rsidRPr="00D13E26" w:rsidRDefault="00397B83" w:rsidP="00397B83">
      <w:pPr>
        <w:pStyle w:val="ConsPlusNormal"/>
        <w:spacing w:before="200"/>
        <w:ind w:firstLine="540"/>
        <w:jc w:val="both"/>
        <w:rPr>
          <w:sz w:val="24"/>
          <w:szCs w:val="24"/>
        </w:rPr>
      </w:pPr>
      <w:r w:rsidRPr="00D13E26">
        <w:rPr>
          <w:sz w:val="24"/>
          <w:szCs w:val="24"/>
        </w:rPr>
        <w:t>5.3.6. К первоочередным операциям зимней уборки относятся:</w:t>
      </w:r>
    </w:p>
    <w:p w:rsidR="00397B83" w:rsidRPr="00D13E26" w:rsidRDefault="00397B83" w:rsidP="00397B83">
      <w:pPr>
        <w:pStyle w:val="ConsPlusNormal"/>
        <w:spacing w:before="200"/>
        <w:ind w:firstLine="540"/>
        <w:jc w:val="both"/>
        <w:rPr>
          <w:sz w:val="24"/>
          <w:szCs w:val="24"/>
        </w:rPr>
      </w:pPr>
      <w:r w:rsidRPr="00D13E26">
        <w:rPr>
          <w:sz w:val="24"/>
          <w:szCs w:val="24"/>
        </w:rPr>
        <w:t>- обработка проезжей части дороги противогололедными материалами;</w:t>
      </w:r>
    </w:p>
    <w:p w:rsidR="00397B83" w:rsidRPr="00D13E26" w:rsidRDefault="00397B83" w:rsidP="00397B83">
      <w:pPr>
        <w:pStyle w:val="ConsPlusNormal"/>
        <w:spacing w:before="200"/>
        <w:ind w:firstLine="540"/>
        <w:jc w:val="both"/>
        <w:rPr>
          <w:sz w:val="24"/>
          <w:szCs w:val="24"/>
        </w:rPr>
      </w:pPr>
      <w:r w:rsidRPr="00D13E26">
        <w:rPr>
          <w:sz w:val="24"/>
          <w:szCs w:val="24"/>
        </w:rPr>
        <w:t>- сгребание и подметание снега;</w:t>
      </w:r>
    </w:p>
    <w:p w:rsidR="00397B83" w:rsidRPr="00D13E26" w:rsidRDefault="00397B83" w:rsidP="00397B83">
      <w:pPr>
        <w:pStyle w:val="ConsPlusNormal"/>
        <w:spacing w:before="200"/>
        <w:ind w:firstLine="540"/>
        <w:jc w:val="both"/>
        <w:rPr>
          <w:sz w:val="24"/>
          <w:szCs w:val="24"/>
        </w:rPr>
      </w:pPr>
      <w:r w:rsidRPr="00D13E26">
        <w:rPr>
          <w:sz w:val="24"/>
          <w:szCs w:val="24"/>
        </w:rPr>
        <w:t>- формирование снежного вала для последующего вывоза;</w:t>
      </w:r>
    </w:p>
    <w:p w:rsidR="00397B83" w:rsidRPr="00D13E26" w:rsidRDefault="00397B83" w:rsidP="00397B83">
      <w:pPr>
        <w:pStyle w:val="ConsPlusNormal"/>
        <w:spacing w:before="200"/>
        <w:ind w:firstLine="540"/>
        <w:jc w:val="both"/>
        <w:rPr>
          <w:sz w:val="24"/>
          <w:szCs w:val="24"/>
        </w:rPr>
      </w:pPr>
      <w:r w:rsidRPr="00D13E26">
        <w:rPr>
          <w:sz w:val="24"/>
          <w:szCs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397B83" w:rsidRPr="00D13E26" w:rsidRDefault="00397B83" w:rsidP="00397B83">
      <w:pPr>
        <w:pStyle w:val="ConsPlusNormal"/>
        <w:spacing w:before="200"/>
        <w:ind w:firstLine="540"/>
        <w:jc w:val="both"/>
        <w:rPr>
          <w:sz w:val="24"/>
          <w:szCs w:val="24"/>
        </w:rPr>
      </w:pPr>
      <w:r w:rsidRPr="00D13E26">
        <w:rPr>
          <w:sz w:val="24"/>
          <w:szCs w:val="24"/>
        </w:rPr>
        <w:t>5.3.7. К операциям второй очереди относятся:</w:t>
      </w:r>
    </w:p>
    <w:p w:rsidR="00397B83" w:rsidRPr="00D13E26" w:rsidRDefault="00397B83" w:rsidP="00397B83">
      <w:pPr>
        <w:pStyle w:val="ConsPlusNormal"/>
        <w:spacing w:before="200"/>
        <w:ind w:firstLine="540"/>
        <w:jc w:val="both"/>
        <w:rPr>
          <w:sz w:val="24"/>
          <w:szCs w:val="24"/>
        </w:rPr>
      </w:pPr>
      <w:r w:rsidRPr="00D13E26">
        <w:rPr>
          <w:sz w:val="24"/>
          <w:szCs w:val="24"/>
        </w:rPr>
        <w:t>- вывоз снега;</w:t>
      </w:r>
    </w:p>
    <w:p w:rsidR="00397B83" w:rsidRPr="00D13E26" w:rsidRDefault="00397B83" w:rsidP="00397B83">
      <w:pPr>
        <w:pStyle w:val="ConsPlusNormal"/>
        <w:spacing w:before="200"/>
        <w:ind w:firstLine="540"/>
        <w:jc w:val="both"/>
        <w:rPr>
          <w:sz w:val="24"/>
          <w:szCs w:val="24"/>
        </w:rPr>
      </w:pPr>
      <w:r w:rsidRPr="00D13E26">
        <w:rPr>
          <w:sz w:val="24"/>
          <w:szCs w:val="24"/>
        </w:rPr>
        <w:t>- зачистка дорожных лотков после удаления снега;</w:t>
      </w:r>
    </w:p>
    <w:p w:rsidR="00397B83" w:rsidRPr="00D13E26" w:rsidRDefault="00397B83" w:rsidP="00397B83">
      <w:pPr>
        <w:pStyle w:val="ConsPlusNormal"/>
        <w:spacing w:before="200"/>
        <w:ind w:firstLine="540"/>
        <w:jc w:val="both"/>
        <w:rPr>
          <w:sz w:val="24"/>
          <w:szCs w:val="24"/>
        </w:rPr>
      </w:pPr>
      <w:r w:rsidRPr="00D13E26">
        <w:rPr>
          <w:sz w:val="24"/>
          <w:szCs w:val="24"/>
        </w:rPr>
        <w:t>- скалывание льда и удаление снежно-ледяных образований механизированным и ручным способом.</w:t>
      </w:r>
    </w:p>
    <w:p w:rsidR="00397B83" w:rsidRPr="00D13E26" w:rsidRDefault="00397B83" w:rsidP="00397B83">
      <w:pPr>
        <w:pStyle w:val="ConsPlusNormal"/>
        <w:spacing w:before="200"/>
        <w:ind w:firstLine="540"/>
        <w:jc w:val="both"/>
        <w:rPr>
          <w:sz w:val="24"/>
          <w:szCs w:val="24"/>
        </w:rPr>
      </w:pPr>
      <w:r w:rsidRPr="00D13E26">
        <w:rPr>
          <w:sz w:val="24"/>
          <w:szCs w:val="24"/>
        </w:rPr>
        <w:t>5.3.8. Проезжие части улиц, тротуары, остановки общественного транспорта и расположенные на них урны для мусора должны быть убраны от снега и мусора до 7 часов утра.</w:t>
      </w:r>
    </w:p>
    <w:p w:rsidR="00397B83" w:rsidRPr="00D13E26" w:rsidRDefault="00397B83" w:rsidP="00397B83">
      <w:pPr>
        <w:pStyle w:val="ConsPlusNormal"/>
        <w:spacing w:before="200"/>
        <w:ind w:firstLine="540"/>
        <w:jc w:val="both"/>
        <w:rPr>
          <w:sz w:val="24"/>
          <w:szCs w:val="24"/>
        </w:rPr>
      </w:pPr>
      <w:r w:rsidRPr="00D13E26">
        <w:rPr>
          <w:sz w:val="24"/>
          <w:szCs w:val="24"/>
        </w:rPr>
        <w:t>5.3.9.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 в соответствии с маршрутными листами.</w:t>
      </w:r>
    </w:p>
    <w:p w:rsidR="00397B83" w:rsidRPr="00D13E26" w:rsidRDefault="00397B83" w:rsidP="00397B83">
      <w:pPr>
        <w:pStyle w:val="ConsPlusNormal"/>
        <w:spacing w:before="200"/>
        <w:ind w:firstLine="540"/>
        <w:jc w:val="both"/>
        <w:rPr>
          <w:sz w:val="24"/>
          <w:szCs w:val="24"/>
        </w:rPr>
      </w:pPr>
      <w:r w:rsidRPr="00D13E26">
        <w:rPr>
          <w:sz w:val="24"/>
          <w:szCs w:val="24"/>
        </w:rPr>
        <w:t>5.3.10.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397B83" w:rsidRPr="00D13E26" w:rsidRDefault="00397B83" w:rsidP="00397B83">
      <w:pPr>
        <w:pStyle w:val="ConsPlusNormal"/>
        <w:spacing w:before="200"/>
        <w:ind w:firstLine="540"/>
        <w:jc w:val="both"/>
        <w:rPr>
          <w:sz w:val="24"/>
          <w:szCs w:val="24"/>
        </w:rPr>
      </w:pPr>
      <w:r w:rsidRPr="00D13E26">
        <w:rPr>
          <w:sz w:val="24"/>
          <w:szCs w:val="24"/>
        </w:rPr>
        <w:t>5.3.11. Формирование снежных валов не допускается:</w:t>
      </w:r>
    </w:p>
    <w:p w:rsidR="00397B83" w:rsidRPr="00D13E26" w:rsidRDefault="00397B83" w:rsidP="00397B83">
      <w:pPr>
        <w:pStyle w:val="ConsPlusNormal"/>
        <w:spacing w:before="200"/>
        <w:ind w:firstLine="540"/>
        <w:jc w:val="both"/>
        <w:rPr>
          <w:sz w:val="24"/>
          <w:szCs w:val="24"/>
        </w:rPr>
      </w:pPr>
      <w:r w:rsidRPr="00D13E26">
        <w:rPr>
          <w:sz w:val="24"/>
          <w:szCs w:val="24"/>
        </w:rPr>
        <w:t>- на пересечениях всех дорог и улиц в одном уровне;</w:t>
      </w:r>
    </w:p>
    <w:p w:rsidR="00397B83" w:rsidRPr="00D13E26" w:rsidRDefault="00397B83" w:rsidP="00397B83">
      <w:pPr>
        <w:pStyle w:val="ConsPlusNormal"/>
        <w:spacing w:before="200"/>
        <w:ind w:firstLine="540"/>
        <w:jc w:val="both"/>
        <w:rPr>
          <w:sz w:val="24"/>
          <w:szCs w:val="24"/>
        </w:rPr>
      </w:pPr>
      <w:r w:rsidRPr="00D13E26">
        <w:rPr>
          <w:sz w:val="24"/>
          <w:szCs w:val="24"/>
        </w:rPr>
        <w:t>- ближе 5 м от пешеходного перехода;</w:t>
      </w:r>
    </w:p>
    <w:p w:rsidR="00397B83" w:rsidRPr="00D13E26" w:rsidRDefault="00397B83" w:rsidP="00397B83">
      <w:pPr>
        <w:pStyle w:val="ConsPlusNormal"/>
        <w:spacing w:before="200"/>
        <w:ind w:firstLine="540"/>
        <w:jc w:val="both"/>
        <w:rPr>
          <w:sz w:val="24"/>
          <w:szCs w:val="24"/>
        </w:rPr>
      </w:pPr>
      <w:r w:rsidRPr="00D13E26">
        <w:rPr>
          <w:sz w:val="24"/>
          <w:szCs w:val="24"/>
        </w:rPr>
        <w:t>- ближе 20 м от остановочного пункта общественного транспорта;</w:t>
      </w:r>
    </w:p>
    <w:p w:rsidR="00397B83" w:rsidRPr="00D13E26" w:rsidRDefault="00397B83" w:rsidP="00397B83">
      <w:pPr>
        <w:pStyle w:val="ConsPlusNormal"/>
        <w:spacing w:before="200"/>
        <w:ind w:firstLine="540"/>
        <w:jc w:val="both"/>
        <w:rPr>
          <w:sz w:val="24"/>
          <w:szCs w:val="24"/>
        </w:rPr>
      </w:pPr>
      <w:r w:rsidRPr="00D13E26">
        <w:rPr>
          <w:sz w:val="24"/>
          <w:szCs w:val="24"/>
        </w:rPr>
        <w:t>- на участках дорог, оборудованных транспортными ограждениями или повышенным бордюром;</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 на тротуарах.</w:t>
      </w:r>
    </w:p>
    <w:p w:rsidR="00397B83" w:rsidRPr="00D13E26" w:rsidRDefault="00397B83" w:rsidP="00397B83">
      <w:pPr>
        <w:pStyle w:val="ConsPlusNormal"/>
        <w:spacing w:before="200"/>
        <w:ind w:firstLine="540"/>
        <w:jc w:val="both"/>
        <w:rPr>
          <w:sz w:val="24"/>
          <w:szCs w:val="24"/>
        </w:rPr>
      </w:pPr>
      <w:r w:rsidRPr="00D13E26">
        <w:rPr>
          <w:sz w:val="24"/>
          <w:szCs w:val="24"/>
        </w:rPr>
        <w:t>5.3.12. Вывоз снега с улиц и проездов осуществляется в первую очередь от остановок городского пассажирского транспорта,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397B83" w:rsidRPr="00D13E26" w:rsidRDefault="00397B83" w:rsidP="00397B83">
      <w:pPr>
        <w:pStyle w:val="ConsPlusNormal"/>
        <w:spacing w:before="200"/>
        <w:ind w:firstLine="540"/>
        <w:jc w:val="both"/>
        <w:rPr>
          <w:sz w:val="24"/>
          <w:szCs w:val="24"/>
        </w:rPr>
      </w:pPr>
      <w:r w:rsidRPr="00D13E26">
        <w:rPr>
          <w:sz w:val="24"/>
          <w:szCs w:val="24"/>
        </w:rPr>
        <w:t>5.3.13. Вывоз снега с улиц и проездов осуществляется на подготовленные снегоприемные площадки, определенные администрацией муниципального образования «Камызякский район».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97B83" w:rsidRPr="00D13E26" w:rsidRDefault="00397B83" w:rsidP="00397B83">
      <w:pPr>
        <w:pStyle w:val="ConsPlusNormal"/>
        <w:spacing w:before="200"/>
        <w:ind w:firstLine="540"/>
        <w:jc w:val="both"/>
        <w:rPr>
          <w:sz w:val="24"/>
          <w:szCs w:val="24"/>
        </w:rPr>
      </w:pPr>
      <w:r w:rsidRPr="00D13E26">
        <w:rPr>
          <w:sz w:val="24"/>
          <w:szCs w:val="24"/>
        </w:rPr>
        <w:t>5.3.14.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w:t>
      </w:r>
    </w:p>
    <w:p w:rsidR="00397B83" w:rsidRDefault="00397B83" w:rsidP="00397B83">
      <w:pPr>
        <w:pStyle w:val="ConsPlusNormal"/>
        <w:spacing w:before="200"/>
        <w:ind w:firstLine="540"/>
        <w:jc w:val="both"/>
        <w:rPr>
          <w:sz w:val="24"/>
          <w:szCs w:val="24"/>
        </w:rPr>
      </w:pPr>
      <w:r w:rsidRPr="00D13E26">
        <w:rPr>
          <w:sz w:val="24"/>
          <w:szCs w:val="24"/>
        </w:rPr>
        <w:t>5.3.15. В период снегопадов и гололеда тротуары и другие пешеходные зоны обрабатываются противогололедным материалом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Время, необходимое для окончательного устранения последствий выпадения осадков на тротуарах и пешеходных дорожках, не должно превышать двух суток после окончания снегопада.</w:t>
      </w:r>
    </w:p>
    <w:p w:rsidR="00397B83" w:rsidRPr="00D96F27" w:rsidRDefault="00397B83" w:rsidP="00397B83">
      <w:pPr>
        <w:pStyle w:val="ConsPlusNormal"/>
        <w:spacing w:before="200"/>
        <w:ind w:firstLine="540"/>
        <w:jc w:val="center"/>
        <w:rPr>
          <w:b/>
          <w:color w:val="000000" w:themeColor="text1"/>
          <w:sz w:val="24"/>
          <w:szCs w:val="24"/>
        </w:rPr>
      </w:pPr>
      <w:r w:rsidRPr="00D96F27">
        <w:rPr>
          <w:b/>
          <w:color w:val="000000" w:themeColor="text1"/>
          <w:sz w:val="24"/>
          <w:szCs w:val="24"/>
        </w:rPr>
        <w:t>6. Правила осуществления земляных работ</w:t>
      </w:r>
    </w:p>
    <w:p w:rsidR="00397B83" w:rsidRPr="00D13E26" w:rsidRDefault="00397B83" w:rsidP="00397B83">
      <w:pPr>
        <w:pStyle w:val="ConsPlusTitle"/>
        <w:jc w:val="center"/>
        <w:rPr>
          <w:sz w:val="24"/>
          <w:szCs w:val="24"/>
        </w:rPr>
      </w:pPr>
      <w:r w:rsidRPr="00D96F27">
        <w:rPr>
          <w:color w:val="000000" w:themeColor="text1"/>
          <w:sz w:val="24"/>
          <w:szCs w:val="24"/>
        </w:rPr>
        <w:t>на территории муниципального образования «Город</w:t>
      </w:r>
      <w:r w:rsidRPr="00D13E26">
        <w:rPr>
          <w:sz w:val="24"/>
          <w:szCs w:val="24"/>
        </w:rPr>
        <w:t xml:space="preserve"> Камызяк»</w:t>
      </w:r>
    </w:p>
    <w:p w:rsidR="00397B83" w:rsidRPr="00D13E26" w:rsidRDefault="00397B83" w:rsidP="00397B83">
      <w:pPr>
        <w:pStyle w:val="ConsPlusNormal"/>
        <w:jc w:val="center"/>
        <w:rPr>
          <w:sz w:val="24"/>
          <w:szCs w:val="24"/>
        </w:rPr>
      </w:pPr>
    </w:p>
    <w:p w:rsidR="00397B83" w:rsidRPr="00D13E26" w:rsidRDefault="00397B83" w:rsidP="00397B83">
      <w:pPr>
        <w:pStyle w:val="ConsPlusNormal"/>
        <w:ind w:firstLine="540"/>
        <w:jc w:val="both"/>
        <w:rPr>
          <w:sz w:val="24"/>
          <w:szCs w:val="24"/>
        </w:rPr>
      </w:pPr>
      <w:r w:rsidRPr="00D13E26">
        <w:rPr>
          <w:sz w:val="24"/>
          <w:szCs w:val="24"/>
        </w:rPr>
        <w:t>6.1. Осуществление земляных работ, производится в порядке, установленном нормативным правовым актом.</w:t>
      </w:r>
    </w:p>
    <w:p w:rsidR="00397B83" w:rsidRPr="00D13E26" w:rsidRDefault="00397B83" w:rsidP="00397B83">
      <w:pPr>
        <w:pStyle w:val="ConsPlusNormal"/>
        <w:spacing w:before="200"/>
        <w:ind w:firstLine="540"/>
        <w:jc w:val="both"/>
        <w:rPr>
          <w:sz w:val="24"/>
          <w:szCs w:val="24"/>
        </w:rPr>
      </w:pPr>
      <w:r w:rsidRPr="00D13E26">
        <w:rPr>
          <w:sz w:val="24"/>
          <w:szCs w:val="24"/>
        </w:rPr>
        <w:t>Разрешение на проведение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397B83" w:rsidRPr="00D13E26" w:rsidRDefault="00397B83" w:rsidP="00397B83">
      <w:pPr>
        <w:pStyle w:val="ConsPlusNormal"/>
        <w:spacing w:before="200"/>
        <w:ind w:firstLine="540"/>
        <w:jc w:val="both"/>
        <w:rPr>
          <w:sz w:val="24"/>
          <w:szCs w:val="24"/>
        </w:rPr>
      </w:pPr>
      <w:r w:rsidRPr="00D13E26">
        <w:rPr>
          <w:sz w:val="24"/>
          <w:szCs w:val="24"/>
        </w:rPr>
        <w:t>6.2. При нарушении работы подземных инженерных сетей водоснабжения, газоснабжения, теплоснабжения, электроснабжения, канализации, водосточной сети, телефонной связи и др., в результате чего может приостановиться жизнеобеспечение граждан и их функционирование или могут произойти несчастные случаи, руководители организаций (лица), в ведении которых находятся эти коммуникации, или лица, действующие по полномочию руководителей (начальник аварийной службы, дежурный диспетчер аварийной службы и т.п.), по получении сигнала об аварии обязаны:</w:t>
      </w:r>
    </w:p>
    <w:p w:rsidR="00B21AD6" w:rsidRDefault="00397B83" w:rsidP="00397B83">
      <w:pPr>
        <w:pStyle w:val="ConsPlusNormal"/>
        <w:spacing w:before="200"/>
        <w:ind w:firstLine="540"/>
        <w:jc w:val="both"/>
        <w:rPr>
          <w:sz w:val="24"/>
          <w:szCs w:val="24"/>
        </w:rPr>
      </w:pPr>
      <w:r w:rsidRPr="00D13E26">
        <w:rPr>
          <w:sz w:val="24"/>
          <w:szCs w:val="24"/>
        </w:rPr>
        <w:t xml:space="preserve">- немедленно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 обеспечить установку дорожных знаков и ограждений </w:t>
      </w:r>
    </w:p>
    <w:p w:rsidR="00397B83" w:rsidRPr="00D13E26" w:rsidRDefault="00397B83" w:rsidP="00397B83">
      <w:pPr>
        <w:pStyle w:val="ConsPlusNormal"/>
        <w:spacing w:before="200"/>
        <w:ind w:firstLine="540"/>
        <w:jc w:val="both"/>
        <w:rPr>
          <w:sz w:val="24"/>
          <w:szCs w:val="24"/>
        </w:rPr>
      </w:pPr>
      <w:r w:rsidRPr="00D13E26">
        <w:rPr>
          <w:sz w:val="24"/>
          <w:szCs w:val="24"/>
        </w:rPr>
        <w:lastRenderedPageBreak/>
        <w:t>во избежание дорожно-транспортных происшествий и несчастных случаев;</w:t>
      </w:r>
    </w:p>
    <w:p w:rsidR="00397B83" w:rsidRPr="00D13E26" w:rsidRDefault="00397B83" w:rsidP="00397B83">
      <w:pPr>
        <w:pStyle w:val="ConsPlusNormal"/>
        <w:spacing w:before="200"/>
        <w:ind w:firstLine="540"/>
        <w:jc w:val="both"/>
        <w:rPr>
          <w:sz w:val="24"/>
          <w:szCs w:val="24"/>
        </w:rPr>
      </w:pPr>
      <w:r w:rsidRPr="00D13E26">
        <w:rPr>
          <w:sz w:val="24"/>
          <w:szCs w:val="24"/>
        </w:rPr>
        <w:t>- немедленно сообщить об аварии факсограммами (с указанием места, характера, ориентировочных сроков производства работ, фамилий ответственных лиц и номера контактного телефона) в МЧС России по Камызякскому району, дежурным администрации города (центральной диспетчерской службы), дежурному подразделения ДПС ГИБДД, обслуживающего город, отделу ГИБДД УВД по городу Астрахани, всем организациям, имеющим смежные с местом аварии подземные сети.</w:t>
      </w:r>
    </w:p>
    <w:p w:rsidR="00397B83" w:rsidRPr="00D13E26" w:rsidRDefault="00397B83" w:rsidP="00397B83">
      <w:pPr>
        <w:pStyle w:val="ConsPlusNormal"/>
        <w:spacing w:before="200"/>
        <w:ind w:firstLine="540"/>
        <w:jc w:val="both"/>
        <w:rPr>
          <w:sz w:val="24"/>
          <w:szCs w:val="24"/>
        </w:rPr>
      </w:pPr>
      <w:r w:rsidRPr="00D13E26">
        <w:rPr>
          <w:sz w:val="24"/>
          <w:szCs w:val="24"/>
        </w:rPr>
        <w:t>6.3. Сроки осуществления работ устанавливаются в соответствии с рабочим проектом или проектной (рабочей) документацией.</w:t>
      </w:r>
    </w:p>
    <w:p w:rsidR="00397B83" w:rsidRPr="00D13E26" w:rsidRDefault="00397B83" w:rsidP="00397B83">
      <w:pPr>
        <w:pStyle w:val="ConsPlusNormal"/>
        <w:spacing w:before="200"/>
        <w:ind w:firstLine="540"/>
        <w:jc w:val="both"/>
        <w:rPr>
          <w:sz w:val="24"/>
          <w:szCs w:val="24"/>
        </w:rPr>
      </w:pPr>
      <w:r w:rsidRPr="00D13E26">
        <w:rPr>
          <w:sz w:val="24"/>
          <w:szCs w:val="24"/>
        </w:rPr>
        <w:t>6.4. Разрешение на осуществление работ должно находиться на месте производства работ в организации, выполняющей работы.</w:t>
      </w:r>
    </w:p>
    <w:p w:rsidR="00397B83" w:rsidRPr="00D13E26" w:rsidRDefault="00397B83" w:rsidP="00397B83">
      <w:pPr>
        <w:pStyle w:val="ConsPlusNormal"/>
        <w:spacing w:before="200"/>
        <w:ind w:firstLine="540"/>
        <w:jc w:val="both"/>
        <w:rPr>
          <w:sz w:val="24"/>
          <w:szCs w:val="24"/>
        </w:rPr>
      </w:pPr>
      <w:r w:rsidRPr="00D13E26">
        <w:rPr>
          <w:sz w:val="24"/>
          <w:szCs w:val="24"/>
        </w:rPr>
        <w:t>6.5. При осуществлении работ запрещается:</w:t>
      </w:r>
    </w:p>
    <w:p w:rsidR="00397B83" w:rsidRPr="00D13E26" w:rsidRDefault="00397B83" w:rsidP="00397B83">
      <w:pPr>
        <w:pStyle w:val="ConsPlusNormal"/>
        <w:spacing w:before="200"/>
        <w:ind w:firstLine="540"/>
        <w:jc w:val="both"/>
        <w:rPr>
          <w:sz w:val="24"/>
          <w:szCs w:val="24"/>
        </w:rPr>
      </w:pPr>
      <w:r w:rsidRPr="00D13E26">
        <w:rPr>
          <w:sz w:val="24"/>
          <w:szCs w:val="24"/>
        </w:rPr>
        <w:t>- сбрасывать строительный мусор и отходы производства вне специально отведенных для этих целей мест;</w:t>
      </w:r>
    </w:p>
    <w:p w:rsidR="00397B83" w:rsidRPr="00D13E26" w:rsidRDefault="00397B83" w:rsidP="00397B83">
      <w:pPr>
        <w:pStyle w:val="ConsPlusNormal"/>
        <w:spacing w:before="200"/>
        <w:ind w:firstLine="540"/>
        <w:jc w:val="both"/>
        <w:rPr>
          <w:sz w:val="24"/>
          <w:szCs w:val="24"/>
        </w:rPr>
      </w:pPr>
      <w:r w:rsidRPr="00D13E26">
        <w:rPr>
          <w:sz w:val="24"/>
          <w:szCs w:val="24"/>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397B83" w:rsidRPr="00D13E26" w:rsidRDefault="00397B83" w:rsidP="00397B83">
      <w:pPr>
        <w:pStyle w:val="ConsPlusNormal"/>
        <w:spacing w:before="200"/>
        <w:ind w:firstLine="540"/>
        <w:jc w:val="both"/>
        <w:rPr>
          <w:sz w:val="24"/>
          <w:szCs w:val="24"/>
        </w:rPr>
      </w:pPr>
      <w:r w:rsidRPr="00D13E26">
        <w:rPr>
          <w:sz w:val="24"/>
          <w:szCs w:val="24"/>
        </w:rPr>
        <w:t>- приготовлять раствор и бетон непосредственно на проезжей части улицы;</w:t>
      </w:r>
    </w:p>
    <w:p w:rsidR="00397B83" w:rsidRPr="00D13E26" w:rsidRDefault="00397B83" w:rsidP="00397B83">
      <w:pPr>
        <w:pStyle w:val="ConsPlusNormal"/>
        <w:spacing w:before="200"/>
        <w:ind w:firstLine="540"/>
        <w:jc w:val="both"/>
        <w:rPr>
          <w:sz w:val="24"/>
          <w:szCs w:val="24"/>
        </w:rPr>
      </w:pPr>
      <w:r w:rsidRPr="00D13E26">
        <w:rPr>
          <w:sz w:val="24"/>
          <w:szCs w:val="24"/>
        </w:rPr>
        <w:t>- производить откачку воды из колодцев, траншей, котлованов непосредственно на тротуары и проезжую часть улиц;</w:t>
      </w:r>
    </w:p>
    <w:p w:rsidR="00397B83" w:rsidRPr="00D13E26" w:rsidRDefault="00397B83" w:rsidP="00397B83">
      <w:pPr>
        <w:pStyle w:val="ConsPlusNormal"/>
        <w:spacing w:before="200"/>
        <w:ind w:firstLine="540"/>
        <w:jc w:val="both"/>
        <w:rPr>
          <w:sz w:val="24"/>
          <w:szCs w:val="24"/>
        </w:rPr>
      </w:pPr>
      <w:r w:rsidRPr="00D13E26">
        <w:rPr>
          <w:sz w:val="24"/>
          <w:szCs w:val="24"/>
        </w:rPr>
        <w:t>- занимать площадь под складирование, ограждение работ за границами строительного участка;</w:t>
      </w:r>
    </w:p>
    <w:p w:rsidR="00397B83" w:rsidRPr="00D13E26" w:rsidRDefault="00397B83" w:rsidP="00397B83">
      <w:pPr>
        <w:pStyle w:val="ConsPlusNormal"/>
        <w:spacing w:before="200"/>
        <w:ind w:firstLine="540"/>
        <w:jc w:val="both"/>
        <w:rPr>
          <w:sz w:val="24"/>
          <w:szCs w:val="24"/>
        </w:rPr>
      </w:pPr>
      <w:r w:rsidRPr="00D13E26">
        <w:rPr>
          <w:sz w:val="24"/>
          <w:szCs w:val="24"/>
        </w:rPr>
        <w:t>- ограничивать проходы и проезды транспорта и движение пешеходов;</w:t>
      </w:r>
    </w:p>
    <w:p w:rsidR="00397B83" w:rsidRPr="00D13E26" w:rsidRDefault="00397B83" w:rsidP="00397B83">
      <w:pPr>
        <w:pStyle w:val="ConsPlusNormal"/>
        <w:spacing w:before="200"/>
        <w:ind w:firstLine="540"/>
        <w:jc w:val="both"/>
        <w:rPr>
          <w:sz w:val="24"/>
          <w:szCs w:val="24"/>
        </w:rPr>
      </w:pPr>
      <w:r w:rsidRPr="00D13E26">
        <w:rPr>
          <w:sz w:val="24"/>
          <w:szCs w:val="24"/>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97B83" w:rsidRPr="00D13E26" w:rsidRDefault="00397B83" w:rsidP="00397B83">
      <w:pPr>
        <w:pStyle w:val="ConsPlusNormal"/>
        <w:spacing w:before="200"/>
        <w:ind w:firstLine="540"/>
        <w:jc w:val="both"/>
        <w:rPr>
          <w:sz w:val="24"/>
          <w:szCs w:val="24"/>
        </w:rPr>
      </w:pPr>
      <w:r w:rsidRPr="00D13E26">
        <w:rPr>
          <w:sz w:val="24"/>
          <w:szCs w:val="24"/>
        </w:rPr>
        <w:t>6.6. В процессе осуществления земляных работ, место производства работ должно быть огорожено, должны быть установлены аварийное (сигнальное) освещение, указатели проведения работ, объездных путей, а также контейнеры для сбора строительного мусора и отходов.</w:t>
      </w:r>
    </w:p>
    <w:p w:rsidR="00397B83" w:rsidRPr="00D13E26" w:rsidRDefault="00397B83" w:rsidP="00397B83">
      <w:pPr>
        <w:pStyle w:val="ConsPlusNormal"/>
        <w:spacing w:before="200"/>
        <w:ind w:firstLine="540"/>
        <w:jc w:val="both"/>
        <w:rPr>
          <w:sz w:val="24"/>
          <w:szCs w:val="24"/>
        </w:rPr>
      </w:pPr>
      <w:r w:rsidRPr="00D13E26">
        <w:rPr>
          <w:sz w:val="24"/>
          <w:szCs w:val="24"/>
        </w:rPr>
        <w:t>6.7. После завершения земляных работ организация, их выполнявшая, обязана восстановить поврежденное усовершенствованное покрытие или произвести планировку грунта, а также восстановить элементы благоустройства, в том числе безбарьерной среды, травяной покров на газонах в случае их повреждения в течение срока, определенного в разрешении.</w:t>
      </w:r>
    </w:p>
    <w:p w:rsidR="00397B83" w:rsidRDefault="00397B83" w:rsidP="00397B83">
      <w:pPr>
        <w:pStyle w:val="ConsPlusTitle"/>
        <w:jc w:val="center"/>
        <w:outlineLvl w:val="1"/>
        <w:rPr>
          <w:sz w:val="24"/>
          <w:szCs w:val="24"/>
        </w:rPr>
      </w:pPr>
    </w:p>
    <w:p w:rsidR="00397B83" w:rsidRPr="00D13E26" w:rsidRDefault="00397B83" w:rsidP="00397B83">
      <w:pPr>
        <w:pStyle w:val="ConsPlusTitle"/>
        <w:jc w:val="center"/>
        <w:outlineLvl w:val="1"/>
        <w:rPr>
          <w:sz w:val="24"/>
          <w:szCs w:val="24"/>
        </w:rPr>
      </w:pPr>
      <w:r w:rsidRPr="00D13E26">
        <w:rPr>
          <w:sz w:val="24"/>
          <w:szCs w:val="24"/>
        </w:rPr>
        <w:t>7. Ответственность</w:t>
      </w:r>
    </w:p>
    <w:p w:rsidR="00397B83" w:rsidRPr="00D13E26" w:rsidRDefault="00397B83" w:rsidP="00397B83">
      <w:pPr>
        <w:pStyle w:val="ConsPlusNormal"/>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 xml:space="preserve">7.1.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w:t>
      </w:r>
      <w:r w:rsidRPr="00D13E26">
        <w:rPr>
          <w:sz w:val="24"/>
          <w:szCs w:val="24"/>
        </w:rPr>
        <w:lastRenderedPageBreak/>
        <w:t>законодательством Российской Федерации и Астраханской области.</w:t>
      </w:r>
    </w:p>
    <w:p w:rsidR="00397B83" w:rsidRPr="00D13E26" w:rsidRDefault="00397B83" w:rsidP="00397B83">
      <w:pPr>
        <w:pStyle w:val="ConsPlusNormal"/>
        <w:spacing w:before="200"/>
        <w:ind w:firstLine="540"/>
        <w:jc w:val="both"/>
        <w:rPr>
          <w:sz w:val="24"/>
          <w:szCs w:val="24"/>
        </w:rPr>
      </w:pPr>
      <w:r w:rsidRPr="00D13E26">
        <w:rPr>
          <w:sz w:val="24"/>
          <w:szCs w:val="24"/>
        </w:rPr>
        <w:t>7.2.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97B83" w:rsidRPr="00D13E26" w:rsidRDefault="00397B83" w:rsidP="00397B83">
      <w:pPr>
        <w:pStyle w:val="ConsPlusNormal"/>
        <w:spacing w:before="200"/>
        <w:ind w:firstLine="540"/>
        <w:jc w:val="both"/>
        <w:rPr>
          <w:sz w:val="24"/>
          <w:szCs w:val="24"/>
        </w:rPr>
      </w:pPr>
      <w:r w:rsidRPr="00D13E26">
        <w:rPr>
          <w:sz w:val="24"/>
          <w:szCs w:val="24"/>
        </w:rPr>
        <w:t>7.3.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397B83" w:rsidRPr="00D13E26" w:rsidRDefault="00397B83" w:rsidP="00397B83">
      <w:pPr>
        <w:pStyle w:val="ConsPlusNormal"/>
        <w:jc w:val="both"/>
        <w:rPr>
          <w:sz w:val="24"/>
          <w:szCs w:val="24"/>
        </w:rPr>
      </w:pPr>
    </w:p>
    <w:p w:rsidR="00397B83" w:rsidRPr="00D13E26" w:rsidRDefault="00397B83" w:rsidP="00397B83">
      <w:pPr>
        <w:rPr>
          <w:rFonts w:ascii="Arial" w:hAnsi="Arial" w:cs="Arial"/>
          <w:sz w:val="24"/>
          <w:szCs w:val="24"/>
        </w:rPr>
      </w:pPr>
      <w:r w:rsidRPr="00D13E26">
        <w:rPr>
          <w:rFonts w:ascii="Arial" w:hAnsi="Arial" w:cs="Arial"/>
          <w:sz w:val="24"/>
          <w:szCs w:val="24"/>
        </w:rPr>
        <w:br w:type="page"/>
      </w:r>
    </w:p>
    <w:p w:rsidR="00397B83" w:rsidRPr="00DD18E6" w:rsidRDefault="00397B83" w:rsidP="00397B83">
      <w:pPr>
        <w:pStyle w:val="ConsPlusNormal"/>
        <w:ind w:left="5387"/>
        <w:outlineLvl w:val="1"/>
        <w:rPr>
          <w:sz w:val="22"/>
        </w:rPr>
      </w:pPr>
      <w:r w:rsidRPr="00DD18E6">
        <w:rPr>
          <w:sz w:val="22"/>
        </w:rPr>
        <w:lastRenderedPageBreak/>
        <w:t>Приложение № 1</w:t>
      </w:r>
    </w:p>
    <w:p w:rsidR="00397B83" w:rsidRPr="00DD18E6" w:rsidRDefault="00397B83" w:rsidP="00397B83">
      <w:pPr>
        <w:pStyle w:val="ConsPlusNormal"/>
        <w:ind w:left="5387"/>
        <w:rPr>
          <w:sz w:val="22"/>
        </w:rPr>
      </w:pPr>
      <w:r w:rsidRPr="00DD18E6">
        <w:rPr>
          <w:sz w:val="22"/>
        </w:rPr>
        <w:t>к Правилам благоустройства территории муниципального образования «Город Камызяк»</w:t>
      </w:r>
    </w:p>
    <w:p w:rsidR="00397B83" w:rsidRPr="00D13E26" w:rsidRDefault="00397B83" w:rsidP="00397B83">
      <w:pPr>
        <w:pStyle w:val="ConsPlusNormal"/>
        <w:jc w:val="right"/>
        <w:rPr>
          <w:sz w:val="24"/>
          <w:szCs w:val="24"/>
        </w:rPr>
      </w:pPr>
    </w:p>
    <w:p w:rsidR="00397B83" w:rsidRPr="00D13E26" w:rsidRDefault="00397B83" w:rsidP="00397B83">
      <w:pPr>
        <w:pStyle w:val="ConsPlusTitle"/>
        <w:jc w:val="center"/>
        <w:rPr>
          <w:sz w:val="24"/>
          <w:szCs w:val="24"/>
        </w:rPr>
      </w:pPr>
      <w:bookmarkStart w:id="4" w:name="P663"/>
      <w:bookmarkEnd w:id="4"/>
      <w:r w:rsidRPr="00D13E26">
        <w:rPr>
          <w:sz w:val="24"/>
          <w:szCs w:val="24"/>
        </w:rPr>
        <w:t>РАЗМЕРЫ</w:t>
      </w:r>
    </w:p>
    <w:p w:rsidR="00397B83" w:rsidRPr="00D13E26" w:rsidRDefault="00397B83" w:rsidP="00397B83">
      <w:pPr>
        <w:pStyle w:val="ConsPlusTitle"/>
        <w:jc w:val="center"/>
        <w:rPr>
          <w:sz w:val="24"/>
          <w:szCs w:val="24"/>
        </w:rPr>
      </w:pPr>
      <w:r w:rsidRPr="00D13E26">
        <w:rPr>
          <w:sz w:val="24"/>
          <w:szCs w:val="24"/>
        </w:rPr>
        <w:t>ПРИЛЕГАЮЩИХ ТЕРРИТОРИЙ</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3606"/>
      </w:tblGrid>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N п/п</w:t>
            </w:r>
          </w:p>
        </w:tc>
        <w:tc>
          <w:tcPr>
            <w:tcW w:w="5245" w:type="dxa"/>
          </w:tcPr>
          <w:p w:rsidR="00397B83" w:rsidRPr="00D13E26" w:rsidRDefault="00397B83" w:rsidP="000810E3">
            <w:pPr>
              <w:pStyle w:val="ConsPlusNormal"/>
              <w:jc w:val="center"/>
              <w:rPr>
                <w:sz w:val="24"/>
                <w:szCs w:val="24"/>
              </w:rPr>
            </w:pPr>
            <w:r w:rsidRPr="00D13E26">
              <w:rPr>
                <w:sz w:val="24"/>
                <w:szCs w:val="24"/>
              </w:rPr>
              <w:t>Вид объекта</w:t>
            </w:r>
          </w:p>
        </w:tc>
        <w:tc>
          <w:tcPr>
            <w:tcW w:w="3606" w:type="dxa"/>
          </w:tcPr>
          <w:p w:rsidR="00397B83" w:rsidRPr="00D13E26" w:rsidRDefault="00397B83" w:rsidP="000810E3">
            <w:pPr>
              <w:pStyle w:val="ConsPlusNormal"/>
              <w:jc w:val="center"/>
              <w:rPr>
                <w:sz w:val="24"/>
                <w:szCs w:val="24"/>
              </w:rPr>
            </w:pPr>
            <w:r w:rsidRPr="00D13E26">
              <w:rPr>
                <w:sz w:val="24"/>
                <w:szCs w:val="24"/>
              </w:rPr>
              <w:t xml:space="preserve">Размер прилегающей территории </w:t>
            </w:r>
            <w:hyperlink w:anchor="P707">
              <w:r w:rsidRPr="00D13E26">
                <w:rPr>
                  <w:color w:val="000000" w:themeColor="text1"/>
                  <w:sz w:val="24"/>
                  <w:szCs w:val="24"/>
                </w:rPr>
                <w:t>&lt;*&gt;</w:t>
              </w:r>
            </w:hyperlink>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1</w:t>
            </w:r>
          </w:p>
        </w:tc>
        <w:tc>
          <w:tcPr>
            <w:tcW w:w="5245" w:type="dxa"/>
          </w:tcPr>
          <w:p w:rsidR="00397B83" w:rsidRPr="00D13E26" w:rsidRDefault="00397B83" w:rsidP="000810E3">
            <w:pPr>
              <w:pStyle w:val="ConsPlusNormal"/>
              <w:rPr>
                <w:sz w:val="24"/>
                <w:szCs w:val="24"/>
              </w:rPr>
            </w:pPr>
            <w:r w:rsidRPr="00D13E26">
              <w:rPr>
                <w:sz w:val="24"/>
                <w:szCs w:val="24"/>
              </w:rPr>
              <w:t>отдельно стоящие нестационарные торговые объекты и некапитальные объекты бытового обслуживания и услуг</w:t>
            </w:r>
          </w:p>
        </w:tc>
        <w:tc>
          <w:tcPr>
            <w:tcW w:w="3606" w:type="dxa"/>
            <w:vAlign w:val="center"/>
          </w:tcPr>
          <w:p w:rsidR="00397B83" w:rsidRPr="00D13E26" w:rsidRDefault="00397B83" w:rsidP="000810E3">
            <w:pPr>
              <w:pStyle w:val="ConsPlusNormal"/>
              <w:jc w:val="center"/>
              <w:rPr>
                <w:sz w:val="24"/>
                <w:szCs w:val="24"/>
              </w:rPr>
            </w:pPr>
            <w:r w:rsidRPr="00D13E26">
              <w:rPr>
                <w:sz w:val="24"/>
                <w:szCs w:val="24"/>
              </w:rPr>
              <w:t>10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2</w:t>
            </w:r>
          </w:p>
        </w:tc>
        <w:tc>
          <w:tcPr>
            <w:tcW w:w="5245" w:type="dxa"/>
          </w:tcPr>
          <w:p w:rsidR="00397B83" w:rsidRPr="00D13E26" w:rsidRDefault="00397B83" w:rsidP="000810E3">
            <w:pPr>
              <w:pStyle w:val="ConsPlusNormal"/>
              <w:rPr>
                <w:sz w:val="24"/>
                <w:szCs w:val="24"/>
              </w:rPr>
            </w:pPr>
            <w:r w:rsidRPr="00D13E26">
              <w:rPr>
                <w:sz w:val="24"/>
                <w:szCs w:val="24"/>
              </w:rPr>
              <w:t>передвижные нестационарные торговые объекты</w:t>
            </w:r>
          </w:p>
        </w:tc>
        <w:tc>
          <w:tcPr>
            <w:tcW w:w="3606" w:type="dxa"/>
          </w:tcPr>
          <w:p w:rsidR="00397B83" w:rsidRPr="00D13E26" w:rsidRDefault="00397B83" w:rsidP="000810E3">
            <w:pPr>
              <w:pStyle w:val="ConsPlusNormal"/>
              <w:jc w:val="center"/>
              <w:rPr>
                <w:sz w:val="24"/>
                <w:szCs w:val="24"/>
              </w:rPr>
            </w:pPr>
            <w:r w:rsidRPr="00D13E26">
              <w:rPr>
                <w:sz w:val="24"/>
                <w:szCs w:val="24"/>
              </w:rPr>
              <w:t>10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3</w:t>
            </w:r>
          </w:p>
        </w:tc>
        <w:tc>
          <w:tcPr>
            <w:tcW w:w="5245" w:type="dxa"/>
          </w:tcPr>
          <w:p w:rsidR="00397B83" w:rsidRPr="00D13E26" w:rsidRDefault="00397B83" w:rsidP="000810E3">
            <w:pPr>
              <w:pStyle w:val="ConsPlusNormal"/>
              <w:rPr>
                <w:sz w:val="24"/>
                <w:szCs w:val="24"/>
              </w:rPr>
            </w:pPr>
            <w:r w:rsidRPr="00D13E26">
              <w:rPr>
                <w:sz w:val="24"/>
                <w:szCs w:val="24"/>
              </w:rPr>
              <w:t>индивидуальные жилые дома:</w:t>
            </w:r>
          </w:p>
          <w:p w:rsidR="00397B83" w:rsidRPr="00D13E26" w:rsidRDefault="00397B83" w:rsidP="000810E3">
            <w:pPr>
              <w:pStyle w:val="ConsPlusNormal"/>
              <w:rPr>
                <w:sz w:val="24"/>
                <w:szCs w:val="24"/>
              </w:rPr>
            </w:pPr>
            <w:r w:rsidRPr="00D13E26">
              <w:rPr>
                <w:sz w:val="24"/>
                <w:szCs w:val="24"/>
              </w:rPr>
              <w:t>лицевая часть</w:t>
            </w:r>
          </w:p>
          <w:p w:rsidR="00397B83" w:rsidRPr="00D13E26" w:rsidRDefault="00397B83" w:rsidP="000810E3">
            <w:pPr>
              <w:pStyle w:val="ConsPlusNormal"/>
              <w:rPr>
                <w:sz w:val="24"/>
                <w:szCs w:val="24"/>
              </w:rPr>
            </w:pPr>
            <w:r w:rsidRPr="00D13E26">
              <w:rPr>
                <w:sz w:val="24"/>
                <w:szCs w:val="24"/>
              </w:rPr>
              <w:t>иные примыкания к домовладению</w:t>
            </w:r>
          </w:p>
        </w:tc>
        <w:tc>
          <w:tcPr>
            <w:tcW w:w="3606" w:type="dxa"/>
          </w:tcPr>
          <w:p w:rsidR="00397B83" w:rsidRPr="00D13E26" w:rsidRDefault="00397B83" w:rsidP="000810E3">
            <w:pPr>
              <w:pStyle w:val="ConsPlusNormal"/>
              <w:jc w:val="center"/>
              <w:rPr>
                <w:sz w:val="24"/>
                <w:szCs w:val="24"/>
              </w:rPr>
            </w:pPr>
          </w:p>
          <w:p w:rsidR="00397B83" w:rsidRPr="00D13E26" w:rsidRDefault="00397B83" w:rsidP="000810E3">
            <w:pPr>
              <w:pStyle w:val="ConsPlusNormal"/>
              <w:jc w:val="center"/>
              <w:rPr>
                <w:sz w:val="24"/>
                <w:szCs w:val="24"/>
              </w:rPr>
            </w:pPr>
            <w:r w:rsidRPr="00D13E26">
              <w:rPr>
                <w:sz w:val="24"/>
                <w:szCs w:val="24"/>
              </w:rPr>
              <w:t>10 метров</w:t>
            </w:r>
          </w:p>
          <w:p w:rsidR="00397B83" w:rsidRPr="00D13E26" w:rsidRDefault="00397B83" w:rsidP="000810E3">
            <w:pPr>
              <w:pStyle w:val="ConsPlusNormal"/>
              <w:jc w:val="center"/>
              <w:rPr>
                <w:sz w:val="24"/>
                <w:szCs w:val="24"/>
              </w:rPr>
            </w:pPr>
            <w:r w:rsidRPr="00D13E26">
              <w:rPr>
                <w:sz w:val="24"/>
                <w:szCs w:val="24"/>
              </w:rPr>
              <w:t>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4</w:t>
            </w:r>
          </w:p>
        </w:tc>
        <w:tc>
          <w:tcPr>
            <w:tcW w:w="5245" w:type="dxa"/>
          </w:tcPr>
          <w:p w:rsidR="00397B83" w:rsidRPr="00D13E26" w:rsidRDefault="00397B83" w:rsidP="000810E3">
            <w:pPr>
              <w:pStyle w:val="ConsPlusNormal"/>
              <w:rPr>
                <w:sz w:val="24"/>
                <w:szCs w:val="24"/>
              </w:rPr>
            </w:pPr>
            <w:r w:rsidRPr="00D13E26">
              <w:rPr>
                <w:sz w:val="24"/>
                <w:szCs w:val="24"/>
              </w:rPr>
              <w:t>многоквартирные дома</w:t>
            </w:r>
          </w:p>
        </w:tc>
        <w:tc>
          <w:tcPr>
            <w:tcW w:w="3606" w:type="dxa"/>
          </w:tcPr>
          <w:p w:rsidR="00397B83" w:rsidRPr="00D13E26" w:rsidRDefault="00397B83" w:rsidP="000810E3">
            <w:pPr>
              <w:pStyle w:val="ConsPlusNormal"/>
              <w:jc w:val="center"/>
              <w:rPr>
                <w:sz w:val="24"/>
                <w:szCs w:val="24"/>
              </w:rPr>
            </w:pPr>
            <w:r w:rsidRPr="00D13E26">
              <w:rPr>
                <w:sz w:val="24"/>
                <w:szCs w:val="24"/>
              </w:rPr>
              <w:t>10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5</w:t>
            </w:r>
          </w:p>
        </w:tc>
        <w:tc>
          <w:tcPr>
            <w:tcW w:w="5245" w:type="dxa"/>
          </w:tcPr>
          <w:p w:rsidR="00397B83" w:rsidRPr="00D13E26" w:rsidRDefault="00397B83" w:rsidP="000810E3">
            <w:pPr>
              <w:pStyle w:val="ConsPlusNormal"/>
              <w:rPr>
                <w:sz w:val="24"/>
                <w:szCs w:val="24"/>
              </w:rPr>
            </w:pPr>
            <w:r w:rsidRPr="00D13E26">
              <w:rPr>
                <w:sz w:val="24"/>
                <w:szCs w:val="24"/>
              </w:rPr>
              <w:t>нежилые здания</w:t>
            </w:r>
          </w:p>
        </w:tc>
        <w:tc>
          <w:tcPr>
            <w:tcW w:w="3606" w:type="dxa"/>
          </w:tcPr>
          <w:p w:rsidR="00397B83" w:rsidRPr="00D13E26" w:rsidRDefault="00397B83" w:rsidP="000810E3">
            <w:pPr>
              <w:pStyle w:val="ConsPlusNormal"/>
              <w:jc w:val="center"/>
              <w:rPr>
                <w:sz w:val="24"/>
                <w:szCs w:val="24"/>
              </w:rPr>
            </w:pPr>
            <w:r w:rsidRPr="00D13E26">
              <w:rPr>
                <w:sz w:val="24"/>
                <w:szCs w:val="24"/>
              </w:rPr>
              <w:t>25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6</w:t>
            </w:r>
          </w:p>
        </w:tc>
        <w:tc>
          <w:tcPr>
            <w:tcW w:w="5245" w:type="dxa"/>
          </w:tcPr>
          <w:p w:rsidR="00397B83" w:rsidRPr="00D13E26" w:rsidRDefault="00397B83" w:rsidP="000810E3">
            <w:pPr>
              <w:pStyle w:val="ConsPlusNormal"/>
              <w:rPr>
                <w:sz w:val="24"/>
                <w:szCs w:val="24"/>
              </w:rPr>
            </w:pPr>
            <w:r w:rsidRPr="00D13E26">
              <w:rPr>
                <w:sz w:val="24"/>
                <w:szCs w:val="24"/>
              </w:rPr>
              <w:t>автостоянки</w:t>
            </w:r>
          </w:p>
        </w:tc>
        <w:tc>
          <w:tcPr>
            <w:tcW w:w="3606" w:type="dxa"/>
          </w:tcPr>
          <w:p w:rsidR="00397B83" w:rsidRPr="00D13E26" w:rsidRDefault="00397B83" w:rsidP="000810E3">
            <w:pPr>
              <w:pStyle w:val="ConsPlusNormal"/>
              <w:jc w:val="center"/>
              <w:rPr>
                <w:sz w:val="24"/>
                <w:szCs w:val="24"/>
              </w:rPr>
            </w:pPr>
            <w:r w:rsidRPr="00D13E26">
              <w:rPr>
                <w:sz w:val="24"/>
                <w:szCs w:val="24"/>
              </w:rPr>
              <w:t>25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7</w:t>
            </w:r>
          </w:p>
        </w:tc>
        <w:tc>
          <w:tcPr>
            <w:tcW w:w="5245" w:type="dxa"/>
          </w:tcPr>
          <w:p w:rsidR="00397B83" w:rsidRPr="00D13E26" w:rsidRDefault="00397B83" w:rsidP="000810E3">
            <w:pPr>
              <w:pStyle w:val="ConsPlusNormal"/>
              <w:rPr>
                <w:sz w:val="24"/>
                <w:szCs w:val="24"/>
              </w:rPr>
            </w:pPr>
            <w:r w:rsidRPr="00D13E26">
              <w:rPr>
                <w:sz w:val="24"/>
                <w:szCs w:val="24"/>
              </w:rPr>
              <w:t>строительные площадки</w:t>
            </w:r>
          </w:p>
        </w:tc>
        <w:tc>
          <w:tcPr>
            <w:tcW w:w="3606" w:type="dxa"/>
          </w:tcPr>
          <w:p w:rsidR="00397B83" w:rsidRPr="00D13E26" w:rsidRDefault="00397B83" w:rsidP="000810E3">
            <w:pPr>
              <w:pStyle w:val="ConsPlusNormal"/>
              <w:jc w:val="center"/>
              <w:rPr>
                <w:sz w:val="24"/>
                <w:szCs w:val="24"/>
              </w:rPr>
            </w:pPr>
            <w:r w:rsidRPr="00D13E26">
              <w:rPr>
                <w:sz w:val="24"/>
                <w:szCs w:val="24"/>
              </w:rPr>
              <w:t>15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8</w:t>
            </w:r>
          </w:p>
        </w:tc>
        <w:tc>
          <w:tcPr>
            <w:tcW w:w="5245" w:type="dxa"/>
          </w:tcPr>
          <w:p w:rsidR="00397B83" w:rsidRPr="00D13E26" w:rsidRDefault="00397B83" w:rsidP="000810E3">
            <w:pPr>
              <w:pStyle w:val="ConsPlusNormal"/>
              <w:rPr>
                <w:sz w:val="24"/>
                <w:szCs w:val="24"/>
              </w:rPr>
            </w:pPr>
            <w:r w:rsidRPr="00D13E26">
              <w:rPr>
                <w:sz w:val="24"/>
                <w:szCs w:val="24"/>
              </w:rPr>
              <w:t>автозаправочные станции (АЗС), автогазозаправочные станции (АГЗС)</w:t>
            </w:r>
          </w:p>
        </w:tc>
        <w:tc>
          <w:tcPr>
            <w:tcW w:w="3606" w:type="dxa"/>
          </w:tcPr>
          <w:p w:rsidR="00397B83" w:rsidRPr="00D13E26" w:rsidRDefault="00397B83" w:rsidP="000810E3">
            <w:pPr>
              <w:pStyle w:val="ConsPlusNormal"/>
              <w:jc w:val="center"/>
              <w:rPr>
                <w:sz w:val="24"/>
                <w:szCs w:val="24"/>
              </w:rPr>
            </w:pPr>
            <w:r w:rsidRPr="00D13E26">
              <w:rPr>
                <w:sz w:val="24"/>
                <w:szCs w:val="24"/>
              </w:rPr>
              <w:t>50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9</w:t>
            </w:r>
          </w:p>
        </w:tc>
        <w:tc>
          <w:tcPr>
            <w:tcW w:w="5245" w:type="dxa"/>
          </w:tcPr>
          <w:p w:rsidR="00397B83" w:rsidRPr="00D13E26" w:rsidRDefault="00397B83" w:rsidP="000810E3">
            <w:pPr>
              <w:pStyle w:val="ConsPlusNormal"/>
              <w:rPr>
                <w:sz w:val="24"/>
                <w:szCs w:val="24"/>
              </w:rPr>
            </w:pPr>
            <w:r w:rsidRPr="00D13E26">
              <w:rPr>
                <w:sz w:val="24"/>
                <w:szCs w:val="24"/>
              </w:rPr>
              <w:t>надземные инженерные коммуникации и сооружения</w:t>
            </w:r>
          </w:p>
        </w:tc>
        <w:tc>
          <w:tcPr>
            <w:tcW w:w="3606" w:type="dxa"/>
          </w:tcPr>
          <w:p w:rsidR="00397B83" w:rsidRPr="00D13E26" w:rsidRDefault="00397B83" w:rsidP="000810E3">
            <w:pPr>
              <w:pStyle w:val="ConsPlusNormal"/>
              <w:jc w:val="center"/>
              <w:rPr>
                <w:sz w:val="24"/>
                <w:szCs w:val="24"/>
              </w:rPr>
            </w:pPr>
            <w:r w:rsidRPr="00D13E26">
              <w:rPr>
                <w:sz w:val="24"/>
                <w:szCs w:val="24"/>
              </w:rPr>
              <w:t>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10</w:t>
            </w:r>
          </w:p>
        </w:tc>
        <w:tc>
          <w:tcPr>
            <w:tcW w:w="5245" w:type="dxa"/>
          </w:tcPr>
          <w:p w:rsidR="00397B83" w:rsidRPr="00D13E26" w:rsidRDefault="00397B83" w:rsidP="000810E3">
            <w:pPr>
              <w:pStyle w:val="ConsPlusNormal"/>
              <w:rPr>
                <w:sz w:val="24"/>
                <w:szCs w:val="24"/>
              </w:rPr>
            </w:pPr>
            <w:r w:rsidRPr="00D13E26">
              <w:rPr>
                <w:sz w:val="24"/>
                <w:szCs w:val="24"/>
              </w:rPr>
              <w:t>рекламные конструкции</w:t>
            </w:r>
          </w:p>
        </w:tc>
        <w:tc>
          <w:tcPr>
            <w:tcW w:w="3606" w:type="dxa"/>
          </w:tcPr>
          <w:p w:rsidR="00397B83" w:rsidRPr="00D13E26" w:rsidRDefault="00397B83" w:rsidP="000810E3">
            <w:pPr>
              <w:pStyle w:val="ConsPlusNormal"/>
              <w:jc w:val="center"/>
              <w:rPr>
                <w:sz w:val="24"/>
                <w:szCs w:val="24"/>
              </w:rPr>
            </w:pPr>
            <w:r w:rsidRPr="00D13E26">
              <w:rPr>
                <w:sz w:val="24"/>
                <w:szCs w:val="24"/>
              </w:rPr>
              <w:t>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11</w:t>
            </w:r>
          </w:p>
        </w:tc>
        <w:tc>
          <w:tcPr>
            <w:tcW w:w="5245" w:type="dxa"/>
          </w:tcPr>
          <w:p w:rsidR="00397B83" w:rsidRPr="00D13E26" w:rsidRDefault="00397B83" w:rsidP="000810E3">
            <w:pPr>
              <w:pStyle w:val="ConsPlusNormal"/>
              <w:rPr>
                <w:sz w:val="24"/>
                <w:szCs w:val="24"/>
              </w:rPr>
            </w:pPr>
            <w:r w:rsidRPr="00D13E26">
              <w:rPr>
                <w:sz w:val="24"/>
                <w:szCs w:val="24"/>
              </w:rPr>
              <w:t>тепловые и трансформаторные станции, центральные тепловые пункты</w:t>
            </w:r>
          </w:p>
        </w:tc>
        <w:tc>
          <w:tcPr>
            <w:tcW w:w="3606" w:type="dxa"/>
          </w:tcPr>
          <w:p w:rsidR="00397B83" w:rsidRPr="00D13E26" w:rsidRDefault="00397B83" w:rsidP="000810E3">
            <w:pPr>
              <w:pStyle w:val="ConsPlusNormal"/>
              <w:jc w:val="center"/>
              <w:rPr>
                <w:sz w:val="24"/>
                <w:szCs w:val="24"/>
              </w:rPr>
            </w:pPr>
            <w:r w:rsidRPr="00D13E26">
              <w:rPr>
                <w:sz w:val="24"/>
                <w:szCs w:val="24"/>
              </w:rPr>
              <w:t>15 метров</w:t>
            </w:r>
          </w:p>
        </w:tc>
      </w:tr>
      <w:tr w:rsidR="00397B83" w:rsidRPr="00D13E26" w:rsidTr="000810E3">
        <w:tc>
          <w:tcPr>
            <w:tcW w:w="567" w:type="dxa"/>
          </w:tcPr>
          <w:p w:rsidR="00397B83" w:rsidRPr="00D13E26" w:rsidRDefault="00397B83" w:rsidP="000810E3">
            <w:pPr>
              <w:pStyle w:val="ConsPlusNormal"/>
              <w:jc w:val="center"/>
              <w:rPr>
                <w:sz w:val="24"/>
                <w:szCs w:val="24"/>
              </w:rPr>
            </w:pPr>
            <w:r w:rsidRPr="00D13E26">
              <w:rPr>
                <w:sz w:val="24"/>
                <w:szCs w:val="24"/>
              </w:rPr>
              <w:t>12</w:t>
            </w:r>
          </w:p>
        </w:tc>
        <w:tc>
          <w:tcPr>
            <w:tcW w:w="5245" w:type="dxa"/>
          </w:tcPr>
          <w:p w:rsidR="00397B83" w:rsidRPr="00D13E26" w:rsidRDefault="00397B83" w:rsidP="000810E3">
            <w:pPr>
              <w:pStyle w:val="ConsPlusNormal"/>
              <w:rPr>
                <w:sz w:val="24"/>
                <w:szCs w:val="24"/>
              </w:rPr>
            </w:pPr>
            <w:r w:rsidRPr="00D13E26">
              <w:rPr>
                <w:sz w:val="24"/>
                <w:szCs w:val="24"/>
              </w:rPr>
              <w:t>некапитальные строения, сооружения</w:t>
            </w:r>
          </w:p>
        </w:tc>
        <w:tc>
          <w:tcPr>
            <w:tcW w:w="3606" w:type="dxa"/>
          </w:tcPr>
          <w:p w:rsidR="00397B83" w:rsidRPr="00D13E26" w:rsidRDefault="00397B83" w:rsidP="000810E3">
            <w:pPr>
              <w:pStyle w:val="ConsPlusNormal"/>
              <w:jc w:val="center"/>
              <w:rPr>
                <w:sz w:val="24"/>
                <w:szCs w:val="24"/>
              </w:rPr>
            </w:pPr>
            <w:r w:rsidRPr="00D13E26">
              <w:rPr>
                <w:sz w:val="24"/>
                <w:szCs w:val="24"/>
              </w:rPr>
              <w:t>10 метров</w:t>
            </w:r>
          </w:p>
        </w:tc>
      </w:tr>
    </w:tbl>
    <w:p w:rsidR="00397B83" w:rsidRPr="00D13E26" w:rsidRDefault="00397B83" w:rsidP="00397B83">
      <w:pPr>
        <w:pStyle w:val="ConsPlusNormal"/>
        <w:jc w:val="both"/>
        <w:rPr>
          <w:sz w:val="24"/>
          <w:szCs w:val="24"/>
        </w:rPr>
      </w:pPr>
    </w:p>
    <w:p w:rsidR="00397B83" w:rsidRPr="00D13E26" w:rsidRDefault="00397B83" w:rsidP="00397B83">
      <w:pPr>
        <w:pStyle w:val="ConsPlusNormal"/>
        <w:ind w:firstLine="540"/>
        <w:jc w:val="both"/>
        <w:rPr>
          <w:sz w:val="24"/>
          <w:szCs w:val="24"/>
        </w:rPr>
      </w:pPr>
      <w:r w:rsidRPr="00D13E26">
        <w:rPr>
          <w:sz w:val="24"/>
          <w:szCs w:val="24"/>
        </w:rPr>
        <w:t>--------------------------------</w:t>
      </w:r>
    </w:p>
    <w:p w:rsidR="00397B83" w:rsidRPr="00D96F27" w:rsidRDefault="00397B83" w:rsidP="00397B83">
      <w:pPr>
        <w:pStyle w:val="ConsPlusNormal"/>
        <w:spacing w:before="200"/>
        <w:ind w:firstLine="540"/>
        <w:jc w:val="both"/>
        <w:rPr>
          <w:sz w:val="22"/>
        </w:rPr>
      </w:pPr>
      <w:bookmarkStart w:id="5" w:name="P707"/>
      <w:bookmarkEnd w:id="5"/>
      <w:r w:rsidRPr="00D96F27">
        <w:rPr>
          <w:sz w:val="22"/>
        </w:rPr>
        <w:t>&lt;*&gt; границы прилегающих территорий определяются в метрах, но не далее края проезжей части, границы охранной зоны, а при их отсутствии - середины улицы.</w:t>
      </w:r>
    </w:p>
    <w:p w:rsidR="00397B83" w:rsidRPr="00D13E26" w:rsidRDefault="00397B83" w:rsidP="00397B83">
      <w:pPr>
        <w:rPr>
          <w:rFonts w:ascii="Arial" w:hAnsi="Arial" w:cs="Arial"/>
          <w:sz w:val="24"/>
          <w:szCs w:val="24"/>
        </w:rPr>
      </w:pPr>
      <w:r w:rsidRPr="00D13E26">
        <w:rPr>
          <w:rFonts w:ascii="Arial" w:hAnsi="Arial" w:cs="Arial"/>
          <w:sz w:val="24"/>
          <w:szCs w:val="24"/>
        </w:rPr>
        <w:br w:type="page"/>
      </w:r>
    </w:p>
    <w:p w:rsidR="00397B83" w:rsidRPr="00DD18E6" w:rsidRDefault="00397B83" w:rsidP="00397B83">
      <w:pPr>
        <w:pStyle w:val="ConsPlusNormal"/>
        <w:ind w:firstLine="5387"/>
        <w:outlineLvl w:val="1"/>
        <w:rPr>
          <w:sz w:val="22"/>
        </w:rPr>
      </w:pPr>
      <w:r w:rsidRPr="00DD18E6">
        <w:rPr>
          <w:sz w:val="22"/>
        </w:rPr>
        <w:lastRenderedPageBreak/>
        <w:t>Приложение № 2</w:t>
      </w:r>
    </w:p>
    <w:p w:rsidR="00397B83" w:rsidRPr="00DD18E6" w:rsidRDefault="00397B83" w:rsidP="00397B83">
      <w:pPr>
        <w:pStyle w:val="ConsPlusNormal"/>
        <w:ind w:left="5387"/>
        <w:rPr>
          <w:sz w:val="22"/>
        </w:rPr>
      </w:pPr>
      <w:r w:rsidRPr="00DD18E6">
        <w:rPr>
          <w:sz w:val="22"/>
        </w:rPr>
        <w:t>к Правилам  благоустройства территории муниципального образования «Город Камызяк»</w:t>
      </w:r>
    </w:p>
    <w:p w:rsidR="00397B83" w:rsidRPr="00D13E26" w:rsidRDefault="00397B83" w:rsidP="00397B83">
      <w:pPr>
        <w:pStyle w:val="ConsPlusNormal"/>
        <w:jc w:val="both"/>
        <w:rPr>
          <w:sz w:val="24"/>
          <w:szCs w:val="24"/>
        </w:rPr>
      </w:pPr>
    </w:p>
    <w:p w:rsidR="00397B83" w:rsidRPr="00D13E26" w:rsidRDefault="00397B83" w:rsidP="00397B83">
      <w:pPr>
        <w:pStyle w:val="ConsPlusTitle"/>
        <w:jc w:val="center"/>
        <w:rPr>
          <w:sz w:val="24"/>
          <w:szCs w:val="24"/>
        </w:rPr>
      </w:pPr>
      <w:r w:rsidRPr="00D13E26">
        <w:rPr>
          <w:sz w:val="24"/>
          <w:szCs w:val="24"/>
        </w:rPr>
        <w:t>ПЕРЕЧЕНЬ</w:t>
      </w:r>
    </w:p>
    <w:p w:rsidR="00397B83" w:rsidRPr="00D13E26" w:rsidRDefault="00397B83" w:rsidP="00397B83">
      <w:pPr>
        <w:pStyle w:val="ConsPlusTitle"/>
        <w:jc w:val="center"/>
        <w:rPr>
          <w:sz w:val="24"/>
          <w:szCs w:val="24"/>
        </w:rPr>
      </w:pPr>
      <w:r w:rsidRPr="00D13E26">
        <w:rPr>
          <w:sz w:val="24"/>
          <w:szCs w:val="24"/>
        </w:rPr>
        <w:t>РАБОТ ПО БЛАГОУСТРОЙСТВУ</w:t>
      </w:r>
    </w:p>
    <w:p w:rsidR="00397B83" w:rsidRPr="00D13E26" w:rsidRDefault="00397B83" w:rsidP="00397B83">
      <w:pPr>
        <w:pStyle w:val="ConsPlusTitle"/>
        <w:jc w:val="center"/>
        <w:rPr>
          <w:sz w:val="24"/>
          <w:szCs w:val="24"/>
        </w:rPr>
      </w:pPr>
      <w:r w:rsidRPr="00D13E26">
        <w:rPr>
          <w:sz w:val="24"/>
          <w:szCs w:val="24"/>
        </w:rPr>
        <w:t>И ПЕРИОДИЧНОСТЬ ИХ ВЫПОЛНЕНИЯ</w:t>
      </w:r>
    </w:p>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2"/>
        <w:rPr>
          <w:sz w:val="24"/>
          <w:szCs w:val="24"/>
        </w:rPr>
      </w:pPr>
      <w:r w:rsidRPr="00D13E26">
        <w:rPr>
          <w:sz w:val="24"/>
          <w:szCs w:val="24"/>
        </w:rPr>
        <w:t>1. Летняя уборка городских территорий</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1.1</w:t>
            </w:r>
          </w:p>
        </w:tc>
        <w:tc>
          <w:tcPr>
            <w:tcW w:w="4331" w:type="dxa"/>
          </w:tcPr>
          <w:p w:rsidR="00397B83" w:rsidRPr="00D13E26" w:rsidRDefault="00397B83" w:rsidP="000810E3">
            <w:pPr>
              <w:pStyle w:val="ConsPlusNormal"/>
              <w:rPr>
                <w:sz w:val="24"/>
                <w:szCs w:val="24"/>
              </w:rPr>
            </w:pPr>
            <w:r w:rsidRPr="00D13E26">
              <w:rPr>
                <w:sz w:val="24"/>
                <w:szCs w:val="24"/>
              </w:rPr>
              <w:t>Уборка от мусора и подметание дворовых проездов, остановок общественного транспорта, территорий, прилегающих к зданиям, дворовых территорий, очистка урн</w:t>
            </w:r>
          </w:p>
        </w:tc>
        <w:tc>
          <w:tcPr>
            <w:tcW w:w="4174" w:type="dxa"/>
          </w:tcPr>
          <w:p w:rsidR="00397B83" w:rsidRPr="00D13E26" w:rsidRDefault="00397B83" w:rsidP="000810E3">
            <w:pPr>
              <w:pStyle w:val="ConsPlusNormal"/>
              <w:jc w:val="both"/>
              <w:rPr>
                <w:sz w:val="24"/>
                <w:szCs w:val="24"/>
              </w:rPr>
            </w:pPr>
            <w:r w:rsidRPr="00D13E26">
              <w:rPr>
                <w:sz w:val="24"/>
                <w:szCs w:val="24"/>
              </w:rPr>
              <w:t>Ежедневно</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1.2</w:t>
            </w:r>
          </w:p>
        </w:tc>
        <w:tc>
          <w:tcPr>
            <w:tcW w:w="4331" w:type="dxa"/>
          </w:tcPr>
          <w:p w:rsidR="00397B83" w:rsidRPr="00D13E26" w:rsidRDefault="00397B83" w:rsidP="000810E3">
            <w:pPr>
              <w:pStyle w:val="ConsPlusNormal"/>
              <w:rPr>
                <w:sz w:val="24"/>
                <w:szCs w:val="24"/>
              </w:rPr>
            </w:pPr>
            <w:r w:rsidRPr="00D13E26">
              <w:rPr>
                <w:sz w:val="24"/>
                <w:szCs w:val="24"/>
              </w:rPr>
              <w:t>Уборка от мусора и подметание проезжей части улиц</w:t>
            </w:r>
          </w:p>
        </w:tc>
        <w:tc>
          <w:tcPr>
            <w:tcW w:w="4174" w:type="dxa"/>
          </w:tcPr>
          <w:p w:rsidR="00397B83" w:rsidRPr="00D13E26" w:rsidRDefault="00397B83" w:rsidP="000810E3">
            <w:pPr>
              <w:pStyle w:val="ConsPlusNormal"/>
              <w:jc w:val="both"/>
              <w:rPr>
                <w:sz w:val="24"/>
                <w:szCs w:val="24"/>
              </w:rPr>
            </w:pPr>
            <w:r w:rsidRPr="00D13E26">
              <w:rPr>
                <w:sz w:val="24"/>
                <w:szCs w:val="24"/>
              </w:rPr>
              <w:t>1 - 7 раз в неделю в зависимости от интенсивности движения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1.3</w:t>
            </w:r>
          </w:p>
        </w:tc>
        <w:tc>
          <w:tcPr>
            <w:tcW w:w="4331" w:type="dxa"/>
          </w:tcPr>
          <w:p w:rsidR="00397B83" w:rsidRPr="00D13E26" w:rsidRDefault="00397B83" w:rsidP="000810E3">
            <w:pPr>
              <w:pStyle w:val="ConsPlusNormal"/>
              <w:rPr>
                <w:sz w:val="24"/>
                <w:szCs w:val="24"/>
              </w:rPr>
            </w:pPr>
            <w:r w:rsidRPr="00D13E26">
              <w:rPr>
                <w:sz w:val="24"/>
                <w:szCs w:val="24"/>
              </w:rPr>
              <w:t>Уборка грунтовых наносов с проезжей части дорог</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3 суток со дня образования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1.4</w:t>
            </w:r>
          </w:p>
        </w:tc>
        <w:tc>
          <w:tcPr>
            <w:tcW w:w="4331" w:type="dxa"/>
          </w:tcPr>
          <w:p w:rsidR="00397B83" w:rsidRPr="00D13E26" w:rsidRDefault="00397B83" w:rsidP="000810E3">
            <w:pPr>
              <w:pStyle w:val="ConsPlusNormal"/>
              <w:rPr>
                <w:sz w:val="24"/>
                <w:szCs w:val="24"/>
              </w:rPr>
            </w:pPr>
            <w:r w:rsidRPr="00D13E26">
              <w:rPr>
                <w:sz w:val="24"/>
                <w:szCs w:val="24"/>
              </w:rPr>
              <w:t>Уборка опавших листьев с проезжей части дорог и тротуаров</w:t>
            </w:r>
          </w:p>
        </w:tc>
        <w:tc>
          <w:tcPr>
            <w:tcW w:w="4174" w:type="dxa"/>
          </w:tcPr>
          <w:p w:rsidR="00397B83" w:rsidRPr="00D13E26" w:rsidRDefault="00397B83" w:rsidP="000810E3">
            <w:pPr>
              <w:pStyle w:val="ConsPlusNormal"/>
              <w:jc w:val="both"/>
              <w:rPr>
                <w:sz w:val="24"/>
                <w:szCs w:val="24"/>
              </w:rPr>
            </w:pPr>
            <w:r w:rsidRPr="00D13E26">
              <w:rPr>
                <w:sz w:val="24"/>
                <w:szCs w:val="24"/>
              </w:rPr>
              <w:t>Малых накоплений - при подметании;</w:t>
            </w:r>
          </w:p>
          <w:p w:rsidR="00397B83" w:rsidRPr="00D13E26" w:rsidRDefault="00397B83" w:rsidP="000810E3">
            <w:pPr>
              <w:pStyle w:val="ConsPlusNormal"/>
              <w:jc w:val="both"/>
              <w:rPr>
                <w:sz w:val="24"/>
                <w:szCs w:val="24"/>
              </w:rPr>
            </w:pPr>
            <w:r w:rsidRPr="00D13E26">
              <w:rPr>
                <w:sz w:val="24"/>
                <w:szCs w:val="24"/>
              </w:rPr>
              <w:t>после интенсивного листопада - в течение 2 суток</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1.5</w:t>
            </w:r>
          </w:p>
        </w:tc>
        <w:tc>
          <w:tcPr>
            <w:tcW w:w="4331" w:type="dxa"/>
          </w:tcPr>
          <w:p w:rsidR="00397B83" w:rsidRPr="00D13E26" w:rsidRDefault="00397B83" w:rsidP="000810E3">
            <w:pPr>
              <w:pStyle w:val="ConsPlusNormal"/>
              <w:rPr>
                <w:sz w:val="24"/>
                <w:szCs w:val="24"/>
              </w:rPr>
            </w:pPr>
            <w:r w:rsidRPr="00D13E26">
              <w:rPr>
                <w:sz w:val="24"/>
                <w:szCs w:val="24"/>
              </w:rPr>
              <w:t>Кошение травяного покрова</w:t>
            </w:r>
          </w:p>
        </w:tc>
        <w:tc>
          <w:tcPr>
            <w:tcW w:w="4174" w:type="dxa"/>
          </w:tcPr>
          <w:p w:rsidR="00397B83" w:rsidRPr="00D13E26" w:rsidRDefault="00397B83" w:rsidP="000810E3">
            <w:pPr>
              <w:pStyle w:val="ConsPlusNormal"/>
              <w:jc w:val="both"/>
              <w:rPr>
                <w:sz w:val="24"/>
                <w:szCs w:val="24"/>
              </w:rPr>
            </w:pPr>
            <w:r w:rsidRPr="00D13E26">
              <w:rPr>
                <w:sz w:val="24"/>
                <w:szCs w:val="24"/>
              </w:rPr>
              <w:t>Периодически, для обеспечения высоты травяного покрова не более 15 см</w:t>
            </w:r>
          </w:p>
        </w:tc>
      </w:tr>
    </w:tbl>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2"/>
        <w:rPr>
          <w:sz w:val="24"/>
          <w:szCs w:val="24"/>
        </w:rPr>
      </w:pPr>
      <w:r w:rsidRPr="00D13E26">
        <w:rPr>
          <w:sz w:val="24"/>
          <w:szCs w:val="24"/>
        </w:rPr>
        <w:t>2. Зимняя уборка городских территорий</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2.1</w:t>
            </w:r>
          </w:p>
        </w:tc>
        <w:tc>
          <w:tcPr>
            <w:tcW w:w="4331" w:type="dxa"/>
          </w:tcPr>
          <w:p w:rsidR="00397B83" w:rsidRPr="00D13E26" w:rsidRDefault="00397B83" w:rsidP="000810E3">
            <w:pPr>
              <w:pStyle w:val="ConsPlusNormal"/>
              <w:rPr>
                <w:sz w:val="24"/>
                <w:szCs w:val="24"/>
              </w:rPr>
            </w:pPr>
            <w:r w:rsidRPr="00D13E26">
              <w:rPr>
                <w:sz w:val="24"/>
                <w:szCs w:val="24"/>
              </w:rPr>
              <w:t>Уборка от мусора, снега наносного происхождения и подметание проезжей части улиц</w:t>
            </w:r>
          </w:p>
        </w:tc>
        <w:tc>
          <w:tcPr>
            <w:tcW w:w="4174" w:type="dxa"/>
          </w:tcPr>
          <w:p w:rsidR="00397B83" w:rsidRPr="00D13E26" w:rsidRDefault="00397B83" w:rsidP="000810E3">
            <w:pPr>
              <w:pStyle w:val="ConsPlusNormal"/>
              <w:jc w:val="both"/>
              <w:rPr>
                <w:sz w:val="24"/>
                <w:szCs w:val="24"/>
              </w:rPr>
            </w:pPr>
            <w:r w:rsidRPr="00D13E26">
              <w:rPr>
                <w:sz w:val="24"/>
                <w:szCs w:val="24"/>
              </w:rPr>
              <w:t>1 - 7 раз в неделю в зависимости от интенсивности движения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2.2</w:t>
            </w:r>
          </w:p>
        </w:tc>
        <w:tc>
          <w:tcPr>
            <w:tcW w:w="4331" w:type="dxa"/>
          </w:tcPr>
          <w:p w:rsidR="00397B83" w:rsidRPr="00D13E26" w:rsidRDefault="00397B83" w:rsidP="000810E3">
            <w:pPr>
              <w:pStyle w:val="ConsPlusNormal"/>
              <w:rPr>
                <w:sz w:val="24"/>
                <w:szCs w:val="24"/>
              </w:rPr>
            </w:pPr>
            <w:r w:rsidRPr="00D13E26">
              <w:rPr>
                <w:sz w:val="24"/>
                <w:szCs w:val="24"/>
              </w:rPr>
              <w:t>Уборка от мусора, снега наносного происхождения и подметание внутридворовых проездов, остановок общественного транспорта, территорий, прилегающих к зданиям, придомовых территорий, пешеходных дорожек, очистка урн</w:t>
            </w:r>
          </w:p>
        </w:tc>
        <w:tc>
          <w:tcPr>
            <w:tcW w:w="4174" w:type="dxa"/>
          </w:tcPr>
          <w:p w:rsidR="00397B83" w:rsidRPr="00D13E26" w:rsidRDefault="00397B83" w:rsidP="000810E3">
            <w:pPr>
              <w:pStyle w:val="ConsPlusNormal"/>
              <w:jc w:val="both"/>
              <w:rPr>
                <w:sz w:val="24"/>
                <w:szCs w:val="24"/>
              </w:rPr>
            </w:pPr>
            <w:r w:rsidRPr="00D13E26">
              <w:rPr>
                <w:sz w:val="24"/>
                <w:szCs w:val="24"/>
              </w:rPr>
              <w:t>Ежедневно до 7 часов утра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2.3</w:t>
            </w:r>
          </w:p>
        </w:tc>
        <w:tc>
          <w:tcPr>
            <w:tcW w:w="4331" w:type="dxa"/>
          </w:tcPr>
          <w:p w:rsidR="00397B83" w:rsidRPr="00D13E26" w:rsidRDefault="00397B83" w:rsidP="000810E3">
            <w:pPr>
              <w:pStyle w:val="ConsPlusNormal"/>
              <w:rPr>
                <w:sz w:val="24"/>
                <w:szCs w:val="24"/>
              </w:rPr>
            </w:pPr>
            <w:r w:rsidRPr="00D13E26">
              <w:rPr>
                <w:sz w:val="24"/>
                <w:szCs w:val="24"/>
              </w:rPr>
              <w:t xml:space="preserve">Обработка проезжей части улиц, остановок общественного </w:t>
            </w:r>
            <w:r w:rsidRPr="00D13E26">
              <w:rPr>
                <w:sz w:val="24"/>
                <w:szCs w:val="24"/>
              </w:rPr>
              <w:lastRenderedPageBreak/>
              <w:t>транспорта противогололедным материалом при снегопаде, начиная с наиболее опасных для движения участков</w:t>
            </w:r>
          </w:p>
        </w:tc>
        <w:tc>
          <w:tcPr>
            <w:tcW w:w="4174" w:type="dxa"/>
          </w:tcPr>
          <w:p w:rsidR="00397B83" w:rsidRPr="00D13E26" w:rsidRDefault="00397B83" w:rsidP="000810E3">
            <w:pPr>
              <w:pStyle w:val="ConsPlusNormal"/>
              <w:jc w:val="both"/>
              <w:rPr>
                <w:sz w:val="24"/>
                <w:szCs w:val="24"/>
              </w:rPr>
            </w:pPr>
            <w:r w:rsidRPr="00D13E26">
              <w:rPr>
                <w:sz w:val="24"/>
                <w:szCs w:val="24"/>
              </w:rPr>
              <w:lastRenderedPageBreak/>
              <w:t xml:space="preserve">Сразу с началом снегопада - в течение 6 часов; при длительном, </w:t>
            </w:r>
            <w:r w:rsidRPr="00D13E26">
              <w:rPr>
                <w:sz w:val="24"/>
                <w:szCs w:val="24"/>
              </w:rPr>
              <w:lastRenderedPageBreak/>
              <w:t>интенсивном снегопаде - каждые 6 часов</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lastRenderedPageBreak/>
              <w:t>2.4</w:t>
            </w:r>
          </w:p>
        </w:tc>
        <w:tc>
          <w:tcPr>
            <w:tcW w:w="4331" w:type="dxa"/>
          </w:tcPr>
          <w:p w:rsidR="00397B83" w:rsidRPr="00D13E26" w:rsidRDefault="00397B83" w:rsidP="000810E3">
            <w:pPr>
              <w:pStyle w:val="ConsPlusNormal"/>
              <w:rPr>
                <w:sz w:val="24"/>
                <w:szCs w:val="24"/>
              </w:rPr>
            </w:pPr>
            <w:r w:rsidRPr="00D13E26">
              <w:rPr>
                <w:sz w:val="24"/>
                <w:szCs w:val="24"/>
              </w:rPr>
              <w:t>Обработкавнутридворовых проездов, пешеходных дорожек и тротуаров мелкофракционным щебнем при снегопаде</w:t>
            </w:r>
          </w:p>
        </w:tc>
        <w:tc>
          <w:tcPr>
            <w:tcW w:w="4174" w:type="dxa"/>
          </w:tcPr>
          <w:p w:rsidR="00397B83" w:rsidRPr="00D13E26" w:rsidRDefault="00397B83" w:rsidP="000810E3">
            <w:pPr>
              <w:pStyle w:val="ConsPlusNormal"/>
              <w:jc w:val="both"/>
              <w:rPr>
                <w:sz w:val="24"/>
                <w:szCs w:val="24"/>
              </w:rPr>
            </w:pPr>
            <w:r w:rsidRPr="00D13E26">
              <w:rPr>
                <w:sz w:val="24"/>
                <w:szCs w:val="24"/>
              </w:rPr>
              <w:t>Сразу с началом снегопада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2.5</w:t>
            </w:r>
          </w:p>
        </w:tc>
        <w:tc>
          <w:tcPr>
            <w:tcW w:w="4331" w:type="dxa"/>
          </w:tcPr>
          <w:p w:rsidR="00397B83" w:rsidRPr="00D13E26" w:rsidRDefault="00397B83" w:rsidP="000810E3">
            <w:pPr>
              <w:pStyle w:val="ConsPlusNormal"/>
              <w:rPr>
                <w:sz w:val="24"/>
                <w:szCs w:val="24"/>
              </w:rPr>
            </w:pPr>
            <w:r w:rsidRPr="00D13E26">
              <w:rPr>
                <w:sz w:val="24"/>
                <w:szCs w:val="24"/>
              </w:rPr>
              <w:t>Механизированное подметание проезжей части дорог, внутридворовых проездов от снега при снегопаде</w:t>
            </w:r>
          </w:p>
        </w:tc>
        <w:tc>
          <w:tcPr>
            <w:tcW w:w="4174" w:type="dxa"/>
          </w:tcPr>
          <w:p w:rsidR="00397B83" w:rsidRPr="00D13E26" w:rsidRDefault="00397B83" w:rsidP="000810E3">
            <w:pPr>
              <w:pStyle w:val="ConsPlusNormal"/>
              <w:jc w:val="both"/>
              <w:rPr>
                <w:sz w:val="24"/>
                <w:szCs w:val="24"/>
              </w:rPr>
            </w:pPr>
            <w:r w:rsidRPr="00D13E26">
              <w:rPr>
                <w:sz w:val="24"/>
                <w:szCs w:val="24"/>
              </w:rPr>
              <w:t>Сразу после окончания снегопада - в течение 8 часов; при длительном, интенсивном снегопаде - каждые 6 часов</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2.6</w:t>
            </w:r>
          </w:p>
        </w:tc>
        <w:tc>
          <w:tcPr>
            <w:tcW w:w="4331" w:type="dxa"/>
          </w:tcPr>
          <w:p w:rsidR="00397B83" w:rsidRPr="00D13E26" w:rsidRDefault="00397B83" w:rsidP="000810E3">
            <w:pPr>
              <w:pStyle w:val="ConsPlusNormal"/>
              <w:rPr>
                <w:sz w:val="24"/>
                <w:szCs w:val="24"/>
              </w:rPr>
            </w:pPr>
            <w:r w:rsidRPr="00D13E26">
              <w:rPr>
                <w:sz w:val="24"/>
                <w:szCs w:val="24"/>
              </w:rPr>
              <w:t>Механизированное подметание и ручная зачистка тротуаров и пешеходных дорожек от снега</w:t>
            </w:r>
          </w:p>
        </w:tc>
        <w:tc>
          <w:tcPr>
            <w:tcW w:w="4174" w:type="dxa"/>
          </w:tcPr>
          <w:p w:rsidR="00397B83" w:rsidRPr="00D13E26" w:rsidRDefault="00397B83" w:rsidP="000810E3">
            <w:pPr>
              <w:pStyle w:val="ConsPlusNormal"/>
              <w:jc w:val="both"/>
              <w:rPr>
                <w:sz w:val="24"/>
                <w:szCs w:val="24"/>
              </w:rPr>
            </w:pPr>
            <w:r w:rsidRPr="00D13E26">
              <w:rPr>
                <w:sz w:val="24"/>
                <w:szCs w:val="24"/>
              </w:rPr>
              <w:t>Сразу после окончания снегопада - в течение 8 часов; при длительном, интенсивном снегопаде - каждые 3 часа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2.7</w:t>
            </w:r>
          </w:p>
        </w:tc>
        <w:tc>
          <w:tcPr>
            <w:tcW w:w="4331" w:type="dxa"/>
          </w:tcPr>
          <w:p w:rsidR="00397B83" w:rsidRPr="00D13E26" w:rsidRDefault="00397B83" w:rsidP="000810E3">
            <w:pPr>
              <w:pStyle w:val="ConsPlusNormal"/>
              <w:rPr>
                <w:sz w:val="24"/>
                <w:szCs w:val="24"/>
              </w:rPr>
            </w:pPr>
            <w:r w:rsidRPr="00D13E26">
              <w:rPr>
                <w:sz w:val="24"/>
                <w:szCs w:val="24"/>
              </w:rPr>
              <w:t>Уборка от снега детских и спортивных площадок, территорий, прилегающих к зданиям и сооружениям</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12 часов после окончания снегопада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2.8</w:t>
            </w:r>
          </w:p>
        </w:tc>
        <w:tc>
          <w:tcPr>
            <w:tcW w:w="4331" w:type="dxa"/>
          </w:tcPr>
          <w:p w:rsidR="00397B83" w:rsidRPr="00D13E26" w:rsidRDefault="00397B83" w:rsidP="000810E3">
            <w:pPr>
              <w:pStyle w:val="ConsPlusNormal"/>
              <w:rPr>
                <w:sz w:val="24"/>
                <w:szCs w:val="24"/>
              </w:rPr>
            </w:pPr>
            <w:r w:rsidRPr="00D13E26">
              <w:rPr>
                <w:sz w:val="24"/>
                <w:szCs w:val="24"/>
              </w:rPr>
              <w:t>Вывоз снега с остановок, наземных пешеходных переходов, с мостов, въездов на территорию больниц и других социально важных объектов, мест массового посещения людей, тротуаров и пешеходных дорожек</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2 суток после окончания снегопада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2.9</w:t>
            </w:r>
          </w:p>
        </w:tc>
        <w:tc>
          <w:tcPr>
            <w:tcW w:w="4331" w:type="dxa"/>
          </w:tcPr>
          <w:p w:rsidR="00397B83" w:rsidRPr="00D13E26" w:rsidRDefault="00397B83" w:rsidP="000810E3">
            <w:pPr>
              <w:pStyle w:val="ConsPlusNormal"/>
              <w:rPr>
                <w:sz w:val="24"/>
                <w:szCs w:val="24"/>
              </w:rPr>
            </w:pPr>
            <w:r w:rsidRPr="00D13E26">
              <w:rPr>
                <w:sz w:val="24"/>
                <w:szCs w:val="24"/>
              </w:rPr>
              <w:t>Вывоз снега с остальных территорий</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12 дней после окончания снегопада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2.10</w:t>
            </w:r>
          </w:p>
        </w:tc>
        <w:tc>
          <w:tcPr>
            <w:tcW w:w="4331" w:type="dxa"/>
          </w:tcPr>
          <w:p w:rsidR="00397B83" w:rsidRPr="00D13E26" w:rsidRDefault="00397B83" w:rsidP="000810E3">
            <w:pPr>
              <w:pStyle w:val="ConsPlusNormal"/>
              <w:rPr>
                <w:sz w:val="24"/>
                <w:szCs w:val="24"/>
              </w:rPr>
            </w:pPr>
            <w:r w:rsidRPr="00D13E26">
              <w:rPr>
                <w:sz w:val="24"/>
                <w:szCs w:val="24"/>
              </w:rPr>
              <w:t>Очистка тротуаров и лестничных сходов мостов, виадуков</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24 часов после окончания снегопада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2.11</w:t>
            </w:r>
          </w:p>
        </w:tc>
        <w:tc>
          <w:tcPr>
            <w:tcW w:w="4331" w:type="dxa"/>
          </w:tcPr>
          <w:p w:rsidR="00397B83" w:rsidRPr="00D13E26" w:rsidRDefault="00397B83" w:rsidP="000810E3">
            <w:pPr>
              <w:pStyle w:val="ConsPlusNormal"/>
              <w:rPr>
                <w:sz w:val="24"/>
                <w:szCs w:val="24"/>
              </w:rPr>
            </w:pPr>
            <w:r w:rsidRPr="00D13E26">
              <w:rPr>
                <w:sz w:val="24"/>
                <w:szCs w:val="24"/>
              </w:rPr>
              <w:t>Ликвидация последствий аварий (очистка от наледи и вывоз льда)</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 дня после ликвидации аварии</w:t>
            </w:r>
          </w:p>
        </w:tc>
      </w:tr>
    </w:tbl>
    <w:p w:rsidR="00397B83" w:rsidRPr="00D13E26" w:rsidRDefault="00397B83" w:rsidP="00397B83">
      <w:pPr>
        <w:pStyle w:val="ConsPlusNormal"/>
        <w:jc w:val="center"/>
        <w:rPr>
          <w:sz w:val="24"/>
          <w:szCs w:val="24"/>
        </w:rPr>
      </w:pPr>
    </w:p>
    <w:p w:rsidR="00397B83" w:rsidRPr="00D13E26" w:rsidRDefault="00397B83" w:rsidP="00397B83">
      <w:pPr>
        <w:pStyle w:val="ConsPlusTitle"/>
        <w:jc w:val="center"/>
        <w:outlineLvl w:val="2"/>
        <w:rPr>
          <w:sz w:val="24"/>
          <w:szCs w:val="24"/>
        </w:rPr>
      </w:pPr>
      <w:bookmarkStart w:id="6" w:name="P783"/>
      <w:bookmarkEnd w:id="6"/>
      <w:r w:rsidRPr="00D13E26">
        <w:rPr>
          <w:sz w:val="24"/>
          <w:szCs w:val="24"/>
        </w:rPr>
        <w:t>3. Содержание малых архитектурных форм</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3.1</w:t>
            </w:r>
          </w:p>
        </w:tc>
        <w:tc>
          <w:tcPr>
            <w:tcW w:w="4331" w:type="dxa"/>
          </w:tcPr>
          <w:p w:rsidR="00397B83" w:rsidRPr="00D13E26" w:rsidRDefault="00397B83" w:rsidP="000810E3">
            <w:pPr>
              <w:pStyle w:val="ConsPlusNormal"/>
              <w:rPr>
                <w:sz w:val="24"/>
                <w:szCs w:val="24"/>
              </w:rPr>
            </w:pPr>
            <w:r w:rsidRPr="00D13E26">
              <w:rPr>
                <w:sz w:val="24"/>
                <w:szCs w:val="24"/>
              </w:rPr>
              <w:t>Промывка с применением моющего раствора</w:t>
            </w:r>
          </w:p>
        </w:tc>
        <w:tc>
          <w:tcPr>
            <w:tcW w:w="4174" w:type="dxa"/>
          </w:tcPr>
          <w:p w:rsidR="00397B83" w:rsidRPr="00D13E26" w:rsidRDefault="00397B83" w:rsidP="000810E3">
            <w:pPr>
              <w:pStyle w:val="ConsPlusNormal"/>
              <w:jc w:val="both"/>
              <w:rPr>
                <w:sz w:val="24"/>
                <w:szCs w:val="24"/>
              </w:rPr>
            </w:pPr>
            <w:r w:rsidRPr="00D13E26">
              <w:rPr>
                <w:sz w:val="24"/>
                <w:szCs w:val="24"/>
              </w:rPr>
              <w:t>1 раз в месяц (с апреля по октябрь)</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3.2</w:t>
            </w:r>
          </w:p>
        </w:tc>
        <w:tc>
          <w:tcPr>
            <w:tcW w:w="4331" w:type="dxa"/>
          </w:tcPr>
          <w:p w:rsidR="00397B83" w:rsidRPr="00D13E26" w:rsidRDefault="00397B83" w:rsidP="000810E3">
            <w:pPr>
              <w:pStyle w:val="ConsPlusNormal"/>
              <w:rPr>
                <w:sz w:val="24"/>
                <w:szCs w:val="24"/>
              </w:rPr>
            </w:pPr>
            <w:r w:rsidRPr="00D13E26">
              <w:rPr>
                <w:sz w:val="24"/>
                <w:szCs w:val="24"/>
              </w:rPr>
              <w:t>Сметание снега и его уборка</w:t>
            </w:r>
          </w:p>
        </w:tc>
        <w:tc>
          <w:tcPr>
            <w:tcW w:w="4174" w:type="dxa"/>
          </w:tcPr>
          <w:p w:rsidR="00397B83" w:rsidRPr="00D13E26" w:rsidRDefault="00397B83" w:rsidP="000810E3">
            <w:pPr>
              <w:pStyle w:val="ConsPlusNormal"/>
              <w:jc w:val="both"/>
              <w:rPr>
                <w:sz w:val="24"/>
                <w:szCs w:val="24"/>
              </w:rPr>
            </w:pPr>
            <w:r w:rsidRPr="00D13E26">
              <w:rPr>
                <w:sz w:val="24"/>
                <w:szCs w:val="24"/>
              </w:rPr>
              <w:t>Постоянно в зимний период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3.3</w:t>
            </w:r>
          </w:p>
        </w:tc>
        <w:tc>
          <w:tcPr>
            <w:tcW w:w="4331" w:type="dxa"/>
          </w:tcPr>
          <w:p w:rsidR="00B21AD6" w:rsidRDefault="00397B83" w:rsidP="000810E3">
            <w:pPr>
              <w:pStyle w:val="ConsPlusNormal"/>
              <w:rPr>
                <w:sz w:val="24"/>
                <w:szCs w:val="24"/>
              </w:rPr>
            </w:pPr>
            <w:r w:rsidRPr="00D13E26">
              <w:rPr>
                <w:sz w:val="24"/>
                <w:szCs w:val="24"/>
              </w:rPr>
              <w:t xml:space="preserve">Окраска деревянных и </w:t>
            </w:r>
          </w:p>
          <w:p w:rsidR="00397B83" w:rsidRPr="00D13E26" w:rsidRDefault="00397B83" w:rsidP="000810E3">
            <w:pPr>
              <w:pStyle w:val="ConsPlusNormal"/>
              <w:rPr>
                <w:sz w:val="24"/>
                <w:szCs w:val="24"/>
              </w:rPr>
            </w:pPr>
            <w:r w:rsidRPr="00D13E26">
              <w:rPr>
                <w:sz w:val="24"/>
                <w:szCs w:val="24"/>
              </w:rPr>
              <w:t>металлических поверхностей</w:t>
            </w:r>
          </w:p>
        </w:tc>
        <w:tc>
          <w:tcPr>
            <w:tcW w:w="4174" w:type="dxa"/>
          </w:tcPr>
          <w:p w:rsidR="00397B83" w:rsidRDefault="00397B83" w:rsidP="000810E3">
            <w:pPr>
              <w:pStyle w:val="ConsPlusNormal"/>
              <w:jc w:val="both"/>
              <w:rPr>
                <w:sz w:val="24"/>
                <w:szCs w:val="24"/>
              </w:rPr>
            </w:pPr>
            <w:r w:rsidRPr="00D13E26">
              <w:rPr>
                <w:sz w:val="24"/>
                <w:szCs w:val="24"/>
              </w:rPr>
              <w:t>Не реже одного раза в год</w:t>
            </w:r>
          </w:p>
          <w:p w:rsidR="00B21AD6" w:rsidRDefault="00B21AD6" w:rsidP="000810E3">
            <w:pPr>
              <w:pStyle w:val="ConsPlusNormal"/>
              <w:jc w:val="both"/>
              <w:rPr>
                <w:sz w:val="24"/>
                <w:szCs w:val="24"/>
              </w:rPr>
            </w:pPr>
          </w:p>
          <w:p w:rsidR="00B21AD6" w:rsidRPr="00D13E26" w:rsidRDefault="00B21AD6" w:rsidP="000810E3">
            <w:pPr>
              <w:pStyle w:val="ConsPlusNormal"/>
              <w:jc w:val="both"/>
              <w:rPr>
                <w:sz w:val="24"/>
                <w:szCs w:val="24"/>
              </w:rPr>
            </w:pP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lastRenderedPageBreak/>
              <w:t>3.4</w:t>
            </w:r>
          </w:p>
        </w:tc>
        <w:tc>
          <w:tcPr>
            <w:tcW w:w="4331" w:type="dxa"/>
          </w:tcPr>
          <w:p w:rsidR="00397B83" w:rsidRPr="00D13E26" w:rsidRDefault="00397B83" w:rsidP="000810E3">
            <w:pPr>
              <w:pStyle w:val="ConsPlusNormal"/>
              <w:rPr>
                <w:sz w:val="24"/>
                <w:szCs w:val="24"/>
              </w:rPr>
            </w:pPr>
            <w:r w:rsidRPr="00D13E26">
              <w:rPr>
                <w:sz w:val="24"/>
                <w:szCs w:val="24"/>
              </w:rPr>
              <w:t>Ремонт сломанных реек, восстановление конструктивных элементов</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10 дней после обнаружения</w:t>
            </w:r>
          </w:p>
        </w:tc>
      </w:tr>
    </w:tbl>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2"/>
        <w:rPr>
          <w:sz w:val="24"/>
          <w:szCs w:val="24"/>
        </w:rPr>
      </w:pPr>
      <w:r w:rsidRPr="00D13E26">
        <w:rPr>
          <w:sz w:val="24"/>
          <w:szCs w:val="24"/>
        </w:rPr>
        <w:t>4. Наружное освещение</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4.1</w:t>
            </w:r>
          </w:p>
        </w:tc>
        <w:tc>
          <w:tcPr>
            <w:tcW w:w="4331" w:type="dxa"/>
          </w:tcPr>
          <w:p w:rsidR="00397B83" w:rsidRPr="00D13E26" w:rsidRDefault="00397B83" w:rsidP="000810E3">
            <w:pPr>
              <w:pStyle w:val="ConsPlusNormal"/>
              <w:rPr>
                <w:sz w:val="24"/>
                <w:szCs w:val="24"/>
              </w:rPr>
            </w:pPr>
            <w:r w:rsidRPr="00D13E26">
              <w:rPr>
                <w:sz w:val="24"/>
                <w:szCs w:val="24"/>
              </w:rPr>
              <w:t>Очистка от грязи и мойка элементов уличного освещения, фонарей, опор уличного освещения, трансформаторных будок</w:t>
            </w:r>
          </w:p>
        </w:tc>
        <w:tc>
          <w:tcPr>
            <w:tcW w:w="4174" w:type="dxa"/>
          </w:tcPr>
          <w:p w:rsidR="00397B83" w:rsidRPr="00D13E26" w:rsidRDefault="00397B83" w:rsidP="000810E3">
            <w:pPr>
              <w:pStyle w:val="ConsPlusNormal"/>
              <w:jc w:val="both"/>
              <w:rPr>
                <w:sz w:val="24"/>
                <w:szCs w:val="24"/>
              </w:rPr>
            </w:pPr>
            <w:r w:rsidRPr="00D13E26">
              <w:rPr>
                <w:sz w:val="24"/>
                <w:szCs w:val="24"/>
              </w:rPr>
              <w:t>Не реже 2 раз в год (весной и осенью)</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4.2</w:t>
            </w:r>
          </w:p>
        </w:tc>
        <w:tc>
          <w:tcPr>
            <w:tcW w:w="4331" w:type="dxa"/>
          </w:tcPr>
          <w:p w:rsidR="00397B83" w:rsidRPr="00D13E26" w:rsidRDefault="00397B83" w:rsidP="000810E3">
            <w:pPr>
              <w:pStyle w:val="ConsPlusNormal"/>
              <w:rPr>
                <w:sz w:val="24"/>
                <w:szCs w:val="24"/>
              </w:rPr>
            </w:pPr>
            <w:r w:rsidRPr="00D13E26">
              <w:rPr>
                <w:sz w:val="24"/>
                <w:szCs w:val="24"/>
              </w:rPr>
              <w:t>Восстановление горения отдельных светильников, элементов световой иллюминации и архитектурной подсветки</w:t>
            </w:r>
          </w:p>
        </w:tc>
        <w:tc>
          <w:tcPr>
            <w:tcW w:w="4174" w:type="dxa"/>
          </w:tcPr>
          <w:p w:rsidR="00397B83" w:rsidRPr="00D13E26" w:rsidRDefault="00397B83" w:rsidP="000810E3">
            <w:pPr>
              <w:pStyle w:val="ConsPlusNormal"/>
              <w:jc w:val="both"/>
              <w:rPr>
                <w:sz w:val="24"/>
                <w:szCs w:val="24"/>
              </w:rPr>
            </w:pPr>
            <w:r w:rsidRPr="00D13E26">
              <w:rPr>
                <w:sz w:val="24"/>
                <w:szCs w:val="24"/>
              </w:rPr>
              <w:t>Не более 10 суток с момента обнаружения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4.3</w:t>
            </w:r>
          </w:p>
        </w:tc>
        <w:tc>
          <w:tcPr>
            <w:tcW w:w="4331" w:type="dxa"/>
          </w:tcPr>
          <w:p w:rsidR="00397B83" w:rsidRPr="00D13E26" w:rsidRDefault="00397B83" w:rsidP="000810E3">
            <w:pPr>
              <w:pStyle w:val="ConsPlusNormal"/>
              <w:rPr>
                <w:sz w:val="24"/>
                <w:szCs w:val="24"/>
              </w:rPr>
            </w:pPr>
            <w:r w:rsidRPr="00D13E26">
              <w:rPr>
                <w:sz w:val="24"/>
                <w:szCs w:val="24"/>
              </w:rPr>
              <w:t>Очистка от коррозии, окраска элементов уличного освещения, фонарей, опор уличного освещения, трансформаторных будок</w:t>
            </w:r>
          </w:p>
        </w:tc>
        <w:tc>
          <w:tcPr>
            <w:tcW w:w="4174" w:type="dxa"/>
          </w:tcPr>
          <w:p w:rsidR="00397B83" w:rsidRPr="00D13E26" w:rsidRDefault="00397B83" w:rsidP="000810E3">
            <w:pPr>
              <w:pStyle w:val="ConsPlusNormal"/>
              <w:jc w:val="both"/>
              <w:rPr>
                <w:sz w:val="24"/>
                <w:szCs w:val="24"/>
              </w:rPr>
            </w:pPr>
            <w:r w:rsidRPr="00D13E26">
              <w:rPr>
                <w:sz w:val="24"/>
                <w:szCs w:val="24"/>
              </w:rPr>
              <w:t>Не реже 1 раза в год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4.4.</w:t>
            </w:r>
          </w:p>
        </w:tc>
        <w:tc>
          <w:tcPr>
            <w:tcW w:w="4331" w:type="dxa"/>
          </w:tcPr>
          <w:p w:rsidR="00397B83" w:rsidRPr="00D13E26" w:rsidRDefault="00397B83" w:rsidP="000810E3">
            <w:pPr>
              <w:pStyle w:val="ConsPlusNormal"/>
              <w:rPr>
                <w:sz w:val="24"/>
                <w:szCs w:val="24"/>
              </w:rPr>
            </w:pPr>
            <w:r w:rsidRPr="00D13E26">
              <w:rPr>
                <w:sz w:val="24"/>
                <w:szCs w:val="24"/>
              </w:rPr>
              <w:t>Вывоз сбитых, демонтированных, поврежденных опор освещения на центральных улицах города</w:t>
            </w:r>
          </w:p>
        </w:tc>
        <w:tc>
          <w:tcPr>
            <w:tcW w:w="4174" w:type="dxa"/>
          </w:tcPr>
          <w:p w:rsidR="00397B83" w:rsidRPr="00D13E26" w:rsidRDefault="00397B83" w:rsidP="000810E3">
            <w:pPr>
              <w:pStyle w:val="ConsPlusNormal"/>
              <w:jc w:val="both"/>
              <w:rPr>
                <w:sz w:val="24"/>
                <w:szCs w:val="24"/>
              </w:rPr>
            </w:pPr>
            <w:r w:rsidRPr="00D13E26">
              <w:rPr>
                <w:sz w:val="24"/>
                <w:szCs w:val="24"/>
              </w:rPr>
              <w:t>Незамедлительно с момента обнаружения или демонтажа</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4.5</w:t>
            </w:r>
          </w:p>
        </w:tc>
        <w:tc>
          <w:tcPr>
            <w:tcW w:w="4331" w:type="dxa"/>
          </w:tcPr>
          <w:p w:rsidR="00397B83" w:rsidRPr="00D13E26" w:rsidRDefault="00397B83" w:rsidP="000810E3">
            <w:pPr>
              <w:pStyle w:val="ConsPlusNormal"/>
              <w:rPr>
                <w:sz w:val="24"/>
                <w:szCs w:val="24"/>
              </w:rPr>
            </w:pPr>
            <w:r w:rsidRPr="00D13E26">
              <w:rPr>
                <w:sz w:val="24"/>
                <w:szCs w:val="24"/>
              </w:rPr>
              <w:t>На остальных территориях</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суток с момента обнаружения или демонтажа</w:t>
            </w:r>
          </w:p>
        </w:tc>
      </w:tr>
    </w:tbl>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2"/>
        <w:rPr>
          <w:sz w:val="24"/>
          <w:szCs w:val="24"/>
        </w:rPr>
      </w:pPr>
      <w:bookmarkStart w:id="7" w:name="P822"/>
      <w:bookmarkEnd w:id="7"/>
      <w:r w:rsidRPr="00D13E26">
        <w:rPr>
          <w:sz w:val="24"/>
          <w:szCs w:val="24"/>
        </w:rPr>
        <w:t>5. Содержание зданий, строений и сооружений</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5.1</w:t>
            </w:r>
          </w:p>
        </w:tc>
        <w:tc>
          <w:tcPr>
            <w:tcW w:w="4331" w:type="dxa"/>
          </w:tcPr>
          <w:p w:rsidR="00397B83" w:rsidRPr="00D13E26" w:rsidRDefault="00397B83" w:rsidP="000810E3">
            <w:pPr>
              <w:pStyle w:val="ConsPlusNormal"/>
              <w:rPr>
                <w:sz w:val="24"/>
                <w:szCs w:val="24"/>
              </w:rPr>
            </w:pPr>
            <w:r w:rsidRPr="00D13E26">
              <w:rPr>
                <w:sz w:val="24"/>
                <w:szCs w:val="24"/>
              </w:rPr>
              <w:t>Ремонт и окраска фасадов зданий и сооружений, за исключением фасадов многоквартирных жилых домов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 не реже 1 раза в 10 лет или не позднее 2 месяцев с момента обнаружения повреждения окраски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5.2</w:t>
            </w:r>
          </w:p>
        </w:tc>
        <w:tc>
          <w:tcPr>
            <w:tcW w:w="4331" w:type="dxa"/>
          </w:tcPr>
          <w:p w:rsidR="00397B83" w:rsidRPr="00D13E26" w:rsidRDefault="00397B83" w:rsidP="000810E3">
            <w:pPr>
              <w:pStyle w:val="ConsPlusNormal"/>
              <w:rPr>
                <w:sz w:val="24"/>
                <w:szCs w:val="24"/>
              </w:rPr>
            </w:pPr>
            <w:r w:rsidRPr="00D13E26">
              <w:rPr>
                <w:sz w:val="24"/>
                <w:szCs w:val="24"/>
              </w:rPr>
              <w:t>Устранение повреждений водоотводящей системы, системы внешнего освещения, номерных знаков, вывесок, рекламных конструкций и пр.</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5 дней с момента повреждения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5.3</w:t>
            </w:r>
          </w:p>
        </w:tc>
        <w:tc>
          <w:tcPr>
            <w:tcW w:w="4331" w:type="dxa"/>
          </w:tcPr>
          <w:p w:rsidR="00397B83" w:rsidRPr="00D13E26" w:rsidRDefault="00397B83" w:rsidP="000810E3">
            <w:pPr>
              <w:pStyle w:val="ConsPlusNormal"/>
              <w:rPr>
                <w:sz w:val="24"/>
                <w:szCs w:val="24"/>
              </w:rPr>
            </w:pPr>
            <w:r w:rsidRPr="00D13E26">
              <w:rPr>
                <w:sz w:val="24"/>
                <w:szCs w:val="24"/>
              </w:rPr>
              <w:t>Устранение повреждений ограждений и оград</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10 дней с момента повреждения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5.4</w:t>
            </w:r>
          </w:p>
        </w:tc>
        <w:tc>
          <w:tcPr>
            <w:tcW w:w="4331" w:type="dxa"/>
          </w:tcPr>
          <w:p w:rsidR="00397B83" w:rsidRPr="00D13E26" w:rsidRDefault="00397B83" w:rsidP="000810E3">
            <w:pPr>
              <w:pStyle w:val="ConsPlusNormal"/>
              <w:rPr>
                <w:sz w:val="24"/>
                <w:szCs w:val="24"/>
              </w:rPr>
            </w:pPr>
            <w:r w:rsidRPr="00D13E26">
              <w:rPr>
                <w:sz w:val="24"/>
                <w:szCs w:val="24"/>
              </w:rPr>
              <w:t>Установка, ремонт и очистка информационных досок, размещенных у входов в подъезды жилых домов, иных местах</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lastRenderedPageBreak/>
              <w:t>5.5</w:t>
            </w:r>
          </w:p>
        </w:tc>
        <w:tc>
          <w:tcPr>
            <w:tcW w:w="4331" w:type="dxa"/>
          </w:tcPr>
          <w:p w:rsidR="00397B83" w:rsidRPr="00D13E26" w:rsidRDefault="00397B83" w:rsidP="000810E3">
            <w:pPr>
              <w:pStyle w:val="ConsPlusNormal"/>
              <w:rPr>
                <w:sz w:val="24"/>
                <w:szCs w:val="24"/>
              </w:rPr>
            </w:pPr>
            <w:r w:rsidRPr="00D13E26">
              <w:rPr>
                <w:sz w:val="24"/>
                <w:szCs w:val="24"/>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10 дней с момента обнаружения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5.6</w:t>
            </w:r>
          </w:p>
        </w:tc>
        <w:tc>
          <w:tcPr>
            <w:tcW w:w="4331" w:type="dxa"/>
          </w:tcPr>
          <w:p w:rsidR="00397B83" w:rsidRPr="00D13E26" w:rsidRDefault="00397B83" w:rsidP="000810E3">
            <w:pPr>
              <w:pStyle w:val="ConsPlusNormal"/>
              <w:rPr>
                <w:sz w:val="24"/>
                <w:szCs w:val="24"/>
              </w:rPr>
            </w:pPr>
            <w:r w:rsidRPr="00D13E26">
              <w:rPr>
                <w:sz w:val="24"/>
                <w:szCs w:val="24"/>
              </w:rPr>
              <w:t>Устранение повреждений конструктивных элементов зданий, не влияющих на их прочностные характеристики</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6 месяцев с момента повреждения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5.7</w:t>
            </w:r>
          </w:p>
        </w:tc>
        <w:tc>
          <w:tcPr>
            <w:tcW w:w="4331" w:type="dxa"/>
          </w:tcPr>
          <w:p w:rsidR="00397B83" w:rsidRPr="00D13E26" w:rsidRDefault="00397B83" w:rsidP="000810E3">
            <w:pPr>
              <w:pStyle w:val="ConsPlusNormal"/>
              <w:rPr>
                <w:sz w:val="24"/>
                <w:szCs w:val="24"/>
              </w:rPr>
            </w:pPr>
            <w:r w:rsidRPr="00D13E26">
              <w:rPr>
                <w:sz w:val="24"/>
                <w:szCs w:val="24"/>
              </w:rPr>
              <w:t>Устранение повреждений конструктивных элементов зданий, влияющих на их прочностные характеристики</w:t>
            </w:r>
          </w:p>
        </w:tc>
        <w:tc>
          <w:tcPr>
            <w:tcW w:w="4174" w:type="dxa"/>
          </w:tcPr>
          <w:p w:rsidR="00397B83" w:rsidRPr="00D13E26" w:rsidRDefault="00397B83" w:rsidP="000810E3">
            <w:pPr>
              <w:pStyle w:val="ConsPlusNormal"/>
              <w:jc w:val="both"/>
              <w:rPr>
                <w:sz w:val="24"/>
                <w:szCs w:val="24"/>
              </w:rPr>
            </w:pPr>
            <w:r w:rsidRPr="00D13E26">
              <w:rPr>
                <w:sz w:val="24"/>
                <w:szCs w:val="24"/>
              </w:rPr>
              <w:t>Немедленно</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5.8</w:t>
            </w:r>
          </w:p>
        </w:tc>
        <w:tc>
          <w:tcPr>
            <w:tcW w:w="4331" w:type="dxa"/>
          </w:tcPr>
          <w:p w:rsidR="00397B83" w:rsidRPr="00D13E26" w:rsidRDefault="00397B83" w:rsidP="000810E3">
            <w:pPr>
              <w:pStyle w:val="ConsPlusNormal"/>
              <w:rPr>
                <w:sz w:val="24"/>
                <w:szCs w:val="24"/>
              </w:rPr>
            </w:pPr>
            <w:r w:rsidRPr="00D13E26">
              <w:rPr>
                <w:sz w:val="24"/>
                <w:szCs w:val="24"/>
              </w:rPr>
              <w:t>Очистка от загрязнения поверхностей ограждений, подпорных стенок, лестниц</w:t>
            </w:r>
          </w:p>
        </w:tc>
        <w:tc>
          <w:tcPr>
            <w:tcW w:w="4174" w:type="dxa"/>
          </w:tcPr>
          <w:p w:rsidR="00397B83" w:rsidRPr="00D13E26" w:rsidRDefault="00397B83" w:rsidP="000810E3">
            <w:pPr>
              <w:pStyle w:val="ConsPlusNormal"/>
              <w:jc w:val="both"/>
              <w:rPr>
                <w:sz w:val="24"/>
                <w:szCs w:val="24"/>
              </w:rPr>
            </w:pPr>
            <w:r w:rsidRPr="00D13E26">
              <w:rPr>
                <w:sz w:val="24"/>
                <w:szCs w:val="24"/>
              </w:rPr>
              <w:t>Не реже 2 раз в месяц в летний период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5.9</w:t>
            </w:r>
          </w:p>
        </w:tc>
        <w:tc>
          <w:tcPr>
            <w:tcW w:w="4331" w:type="dxa"/>
          </w:tcPr>
          <w:p w:rsidR="00397B83" w:rsidRPr="00D13E26" w:rsidRDefault="00397B83" w:rsidP="000810E3">
            <w:pPr>
              <w:pStyle w:val="ConsPlusNormal"/>
              <w:rPr>
                <w:sz w:val="24"/>
                <w:szCs w:val="24"/>
              </w:rPr>
            </w:pPr>
            <w:r w:rsidRPr="00D13E26">
              <w:rPr>
                <w:sz w:val="24"/>
                <w:szCs w:val="24"/>
              </w:rPr>
              <w:t>Промывка водой поверхностей ограждений, подпорных стенок, лестниц</w:t>
            </w:r>
          </w:p>
        </w:tc>
        <w:tc>
          <w:tcPr>
            <w:tcW w:w="4174" w:type="dxa"/>
          </w:tcPr>
          <w:p w:rsidR="00397B83" w:rsidRPr="00D13E26" w:rsidRDefault="00397B83" w:rsidP="000810E3">
            <w:pPr>
              <w:pStyle w:val="ConsPlusNormal"/>
              <w:jc w:val="both"/>
              <w:rPr>
                <w:sz w:val="24"/>
                <w:szCs w:val="24"/>
              </w:rPr>
            </w:pPr>
            <w:r w:rsidRPr="00D13E26">
              <w:rPr>
                <w:sz w:val="24"/>
                <w:szCs w:val="24"/>
              </w:rPr>
              <w:t>Не реже 1 раза в месяц</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5.10</w:t>
            </w:r>
          </w:p>
        </w:tc>
        <w:tc>
          <w:tcPr>
            <w:tcW w:w="4331" w:type="dxa"/>
          </w:tcPr>
          <w:p w:rsidR="00397B83" w:rsidRPr="00D13E26" w:rsidRDefault="00397B83" w:rsidP="000810E3">
            <w:pPr>
              <w:pStyle w:val="ConsPlusNormal"/>
              <w:rPr>
                <w:sz w:val="24"/>
                <w:szCs w:val="24"/>
              </w:rPr>
            </w:pPr>
            <w:r w:rsidRPr="00D13E26">
              <w:rPr>
                <w:sz w:val="24"/>
                <w:szCs w:val="24"/>
              </w:rPr>
              <w:t>Удаление сорной растительности у парапетов, оград, ограждений, между конструктивными элементами подпорных стенок</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5.11</w:t>
            </w:r>
          </w:p>
        </w:tc>
        <w:tc>
          <w:tcPr>
            <w:tcW w:w="4331" w:type="dxa"/>
          </w:tcPr>
          <w:p w:rsidR="00397B83" w:rsidRPr="00D13E26" w:rsidRDefault="00397B83" w:rsidP="000810E3">
            <w:pPr>
              <w:pStyle w:val="ConsPlusNormal"/>
              <w:rPr>
                <w:sz w:val="24"/>
                <w:szCs w:val="24"/>
              </w:rPr>
            </w:pPr>
            <w:r w:rsidRPr="00D13E26">
              <w:rPr>
                <w:sz w:val="24"/>
                <w:szCs w:val="24"/>
              </w:rPr>
              <w:t>Очистка от снега и ликвидация гололеда на пандусах, лестницах зданий</w:t>
            </w:r>
          </w:p>
        </w:tc>
        <w:tc>
          <w:tcPr>
            <w:tcW w:w="4174" w:type="dxa"/>
          </w:tcPr>
          <w:p w:rsidR="00397B83" w:rsidRPr="00D13E26" w:rsidRDefault="00397B83" w:rsidP="000810E3">
            <w:pPr>
              <w:pStyle w:val="ConsPlusNormal"/>
              <w:jc w:val="both"/>
              <w:rPr>
                <w:sz w:val="24"/>
                <w:szCs w:val="24"/>
              </w:rPr>
            </w:pPr>
            <w:r w:rsidRPr="00D13E26">
              <w:rPr>
                <w:sz w:val="24"/>
                <w:szCs w:val="24"/>
              </w:rPr>
              <w:t>Постоянно в зимний период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5.12</w:t>
            </w:r>
          </w:p>
        </w:tc>
        <w:tc>
          <w:tcPr>
            <w:tcW w:w="4331" w:type="dxa"/>
          </w:tcPr>
          <w:p w:rsidR="00397B83" w:rsidRPr="00D13E26" w:rsidRDefault="00397B83" w:rsidP="000810E3">
            <w:pPr>
              <w:pStyle w:val="ConsPlusNormal"/>
              <w:rPr>
                <w:sz w:val="24"/>
                <w:szCs w:val="24"/>
              </w:rPr>
            </w:pPr>
            <w:r w:rsidRPr="00D13E26">
              <w:rPr>
                <w:sz w:val="24"/>
                <w:szCs w:val="24"/>
              </w:rPr>
              <w:t>Посыпка пандусов, лестниц, крылец зданий песком в зимний период</w:t>
            </w:r>
          </w:p>
        </w:tc>
        <w:tc>
          <w:tcPr>
            <w:tcW w:w="4174" w:type="dxa"/>
          </w:tcPr>
          <w:p w:rsidR="00397B83" w:rsidRPr="00D13E26" w:rsidRDefault="00397B83" w:rsidP="000810E3">
            <w:pPr>
              <w:pStyle w:val="ConsPlusNormal"/>
              <w:jc w:val="both"/>
              <w:rPr>
                <w:sz w:val="24"/>
                <w:szCs w:val="24"/>
              </w:rPr>
            </w:pPr>
            <w:r w:rsidRPr="00D13E26">
              <w:rPr>
                <w:sz w:val="24"/>
                <w:szCs w:val="24"/>
              </w:rPr>
              <w:t>Сразу при образовании скользкости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5.13</w:t>
            </w:r>
          </w:p>
        </w:tc>
        <w:tc>
          <w:tcPr>
            <w:tcW w:w="4331" w:type="dxa"/>
          </w:tcPr>
          <w:p w:rsidR="00397B83" w:rsidRPr="00D13E26" w:rsidRDefault="00397B83" w:rsidP="000810E3">
            <w:pPr>
              <w:pStyle w:val="ConsPlusNormal"/>
              <w:rPr>
                <w:sz w:val="24"/>
                <w:szCs w:val="24"/>
              </w:rPr>
            </w:pPr>
            <w:r w:rsidRPr="00D13E26">
              <w:rPr>
                <w:sz w:val="24"/>
                <w:szCs w:val="24"/>
              </w:rPr>
              <w:t>Окраска металлических оград и ограждений</w:t>
            </w:r>
          </w:p>
        </w:tc>
        <w:tc>
          <w:tcPr>
            <w:tcW w:w="4174" w:type="dxa"/>
          </w:tcPr>
          <w:p w:rsidR="00397B83" w:rsidRPr="00D13E26" w:rsidRDefault="00397B83" w:rsidP="000810E3">
            <w:pPr>
              <w:pStyle w:val="ConsPlusNormal"/>
              <w:jc w:val="both"/>
              <w:rPr>
                <w:sz w:val="24"/>
                <w:szCs w:val="24"/>
              </w:rPr>
            </w:pPr>
            <w:r w:rsidRPr="00D13E26">
              <w:rPr>
                <w:sz w:val="24"/>
                <w:szCs w:val="24"/>
              </w:rPr>
              <w:t>Не реже 1 раза в год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5.14</w:t>
            </w:r>
          </w:p>
        </w:tc>
        <w:tc>
          <w:tcPr>
            <w:tcW w:w="4331" w:type="dxa"/>
          </w:tcPr>
          <w:p w:rsidR="00397B83" w:rsidRPr="00D13E26" w:rsidRDefault="00397B83" w:rsidP="000810E3">
            <w:pPr>
              <w:pStyle w:val="ConsPlusNormal"/>
              <w:rPr>
                <w:sz w:val="24"/>
                <w:szCs w:val="24"/>
              </w:rPr>
            </w:pPr>
            <w:r w:rsidRPr="00D13E26">
              <w:rPr>
                <w:sz w:val="24"/>
                <w:szCs w:val="24"/>
              </w:rPr>
              <w:t>Ремонт лестниц, ступенек, восстановление перил, лестниц зданий</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10 дней со дня повреждения</w:t>
            </w:r>
          </w:p>
        </w:tc>
      </w:tr>
    </w:tbl>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2"/>
        <w:rPr>
          <w:sz w:val="24"/>
          <w:szCs w:val="24"/>
        </w:rPr>
      </w:pPr>
      <w:r w:rsidRPr="00D13E26">
        <w:rPr>
          <w:sz w:val="24"/>
          <w:szCs w:val="24"/>
        </w:rPr>
        <w:t>6. Содержание и воспроизводство зеленых насаждений</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w:t>
            </w:r>
          </w:p>
        </w:tc>
        <w:tc>
          <w:tcPr>
            <w:tcW w:w="4331" w:type="dxa"/>
          </w:tcPr>
          <w:p w:rsidR="00397B83" w:rsidRPr="00D13E26" w:rsidRDefault="00397B83" w:rsidP="000810E3">
            <w:pPr>
              <w:pStyle w:val="ConsPlusNormal"/>
              <w:rPr>
                <w:sz w:val="24"/>
                <w:szCs w:val="24"/>
              </w:rPr>
            </w:pPr>
            <w:r w:rsidRPr="00D13E26">
              <w:rPr>
                <w:sz w:val="24"/>
                <w:szCs w:val="24"/>
              </w:rPr>
              <w:t>Полив зеленых насаждений с обеспечением соответствующих для каждого вида зеленых насаждений норм и кратности</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6.2</w:t>
            </w:r>
          </w:p>
        </w:tc>
        <w:tc>
          <w:tcPr>
            <w:tcW w:w="4331" w:type="dxa"/>
          </w:tcPr>
          <w:p w:rsidR="00397B83" w:rsidRPr="00D13E26" w:rsidRDefault="00397B83" w:rsidP="000810E3">
            <w:pPr>
              <w:pStyle w:val="ConsPlusNormal"/>
              <w:rPr>
                <w:sz w:val="24"/>
                <w:szCs w:val="24"/>
              </w:rPr>
            </w:pPr>
            <w:r w:rsidRPr="00D13E26">
              <w:rPr>
                <w:sz w:val="24"/>
                <w:szCs w:val="24"/>
              </w:rPr>
              <w:t xml:space="preserve">Обработка растений от вредителей и </w:t>
            </w:r>
            <w:r w:rsidRPr="00D13E26">
              <w:rPr>
                <w:sz w:val="24"/>
                <w:szCs w:val="24"/>
              </w:rPr>
              <w:lastRenderedPageBreak/>
              <w:t>болезней</w:t>
            </w:r>
          </w:p>
        </w:tc>
        <w:tc>
          <w:tcPr>
            <w:tcW w:w="4174" w:type="dxa"/>
          </w:tcPr>
          <w:p w:rsidR="00397B83" w:rsidRPr="00D13E26" w:rsidRDefault="00397B83" w:rsidP="000810E3">
            <w:pPr>
              <w:pStyle w:val="ConsPlusNormal"/>
              <w:jc w:val="both"/>
              <w:rPr>
                <w:sz w:val="24"/>
                <w:szCs w:val="24"/>
              </w:rPr>
            </w:pPr>
            <w:r w:rsidRPr="00D13E26">
              <w:rPr>
                <w:sz w:val="24"/>
                <w:szCs w:val="24"/>
              </w:rPr>
              <w:lastRenderedPageBreak/>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lastRenderedPageBreak/>
              <w:t>6.3</w:t>
            </w:r>
          </w:p>
        </w:tc>
        <w:tc>
          <w:tcPr>
            <w:tcW w:w="4331" w:type="dxa"/>
          </w:tcPr>
          <w:p w:rsidR="00397B83" w:rsidRPr="00D13E26" w:rsidRDefault="00397B83" w:rsidP="000810E3">
            <w:pPr>
              <w:pStyle w:val="ConsPlusNormal"/>
              <w:rPr>
                <w:sz w:val="24"/>
                <w:szCs w:val="24"/>
              </w:rPr>
            </w:pPr>
            <w:r w:rsidRPr="00D13E26">
              <w:rPr>
                <w:sz w:val="24"/>
                <w:szCs w:val="24"/>
              </w:rPr>
              <w:t>Посадка новых деревьев и кустарников, посев газонной травы, посадка цветов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 (при нарушении норм озеленения придомовой территории)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6.4</w:t>
            </w:r>
          </w:p>
        </w:tc>
        <w:tc>
          <w:tcPr>
            <w:tcW w:w="4331" w:type="dxa"/>
          </w:tcPr>
          <w:p w:rsidR="00397B83" w:rsidRPr="00D13E26" w:rsidRDefault="00397B83" w:rsidP="000810E3">
            <w:pPr>
              <w:pStyle w:val="ConsPlusNormal"/>
              <w:rPr>
                <w:sz w:val="24"/>
                <w:szCs w:val="24"/>
              </w:rPr>
            </w:pPr>
            <w:r w:rsidRPr="00D13E26">
              <w:rPr>
                <w:sz w:val="24"/>
                <w:szCs w:val="24"/>
              </w:rPr>
              <w:t>Рыхление слежавшегося снега в приствольных кругах</w:t>
            </w:r>
          </w:p>
        </w:tc>
        <w:tc>
          <w:tcPr>
            <w:tcW w:w="4174" w:type="dxa"/>
          </w:tcPr>
          <w:p w:rsidR="00397B83" w:rsidRPr="00D13E26" w:rsidRDefault="00397B83" w:rsidP="000810E3">
            <w:pPr>
              <w:pStyle w:val="ConsPlusNormal"/>
              <w:jc w:val="both"/>
              <w:rPr>
                <w:sz w:val="24"/>
                <w:szCs w:val="24"/>
              </w:rPr>
            </w:pPr>
            <w:r w:rsidRPr="00D13E26">
              <w:rPr>
                <w:sz w:val="24"/>
                <w:szCs w:val="24"/>
              </w:rPr>
              <w:t>1 раз в год (весной)</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6.5</w:t>
            </w:r>
          </w:p>
        </w:tc>
        <w:tc>
          <w:tcPr>
            <w:tcW w:w="4331" w:type="dxa"/>
          </w:tcPr>
          <w:p w:rsidR="00397B83" w:rsidRPr="00D13E26" w:rsidRDefault="00397B83" w:rsidP="000810E3">
            <w:pPr>
              <w:pStyle w:val="ConsPlusNormal"/>
              <w:rPr>
                <w:sz w:val="24"/>
                <w:szCs w:val="24"/>
              </w:rPr>
            </w:pPr>
            <w:r w:rsidRPr="00D13E26">
              <w:rPr>
                <w:sz w:val="24"/>
                <w:szCs w:val="24"/>
              </w:rPr>
              <w:t>Рыхление почвы в приствольных лунках</w:t>
            </w:r>
          </w:p>
        </w:tc>
        <w:tc>
          <w:tcPr>
            <w:tcW w:w="4174" w:type="dxa"/>
          </w:tcPr>
          <w:p w:rsidR="00397B83" w:rsidRPr="00D13E26" w:rsidRDefault="00397B83" w:rsidP="000810E3">
            <w:pPr>
              <w:pStyle w:val="ConsPlusNormal"/>
              <w:jc w:val="both"/>
              <w:rPr>
                <w:sz w:val="24"/>
                <w:szCs w:val="24"/>
              </w:rPr>
            </w:pPr>
            <w:r w:rsidRPr="00D13E26">
              <w:rPr>
                <w:sz w:val="24"/>
                <w:szCs w:val="24"/>
              </w:rPr>
              <w:t>Не реже 5 раз в летний период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6.6</w:t>
            </w:r>
          </w:p>
        </w:tc>
        <w:tc>
          <w:tcPr>
            <w:tcW w:w="4331" w:type="dxa"/>
          </w:tcPr>
          <w:p w:rsidR="00397B83" w:rsidRPr="00D13E26" w:rsidRDefault="00397B83" w:rsidP="000810E3">
            <w:pPr>
              <w:pStyle w:val="ConsPlusNormal"/>
              <w:rPr>
                <w:sz w:val="24"/>
                <w:szCs w:val="24"/>
              </w:rPr>
            </w:pPr>
            <w:r w:rsidRPr="00D13E26">
              <w:rPr>
                <w:sz w:val="24"/>
                <w:szCs w:val="24"/>
              </w:rPr>
              <w:t>Прополка почвы в приствольных кругах</w:t>
            </w:r>
          </w:p>
        </w:tc>
        <w:tc>
          <w:tcPr>
            <w:tcW w:w="4174" w:type="dxa"/>
          </w:tcPr>
          <w:p w:rsidR="00397B83" w:rsidRPr="00D13E26" w:rsidRDefault="00397B83" w:rsidP="000810E3">
            <w:pPr>
              <w:pStyle w:val="ConsPlusNormal"/>
              <w:jc w:val="both"/>
              <w:rPr>
                <w:sz w:val="24"/>
                <w:szCs w:val="24"/>
              </w:rPr>
            </w:pPr>
            <w:r w:rsidRPr="00D13E26">
              <w:rPr>
                <w:sz w:val="24"/>
                <w:szCs w:val="24"/>
              </w:rPr>
              <w:t>Периодически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6.7</w:t>
            </w:r>
          </w:p>
        </w:tc>
        <w:tc>
          <w:tcPr>
            <w:tcW w:w="4331" w:type="dxa"/>
          </w:tcPr>
          <w:p w:rsidR="00397B83" w:rsidRPr="00D13E26" w:rsidRDefault="00397B83" w:rsidP="000810E3">
            <w:pPr>
              <w:pStyle w:val="ConsPlusNormal"/>
              <w:rPr>
                <w:sz w:val="24"/>
                <w:szCs w:val="24"/>
              </w:rPr>
            </w:pPr>
            <w:r w:rsidRPr="00D13E26">
              <w:rPr>
                <w:sz w:val="24"/>
                <w:szCs w:val="24"/>
              </w:rPr>
              <w:t>Внесение удобрений в приствольные лунки</w:t>
            </w:r>
          </w:p>
        </w:tc>
        <w:tc>
          <w:tcPr>
            <w:tcW w:w="4174" w:type="dxa"/>
          </w:tcPr>
          <w:p w:rsidR="00397B83" w:rsidRPr="00D13E26" w:rsidRDefault="00397B83" w:rsidP="000810E3">
            <w:pPr>
              <w:pStyle w:val="ConsPlusNormal"/>
              <w:jc w:val="both"/>
              <w:rPr>
                <w:sz w:val="24"/>
                <w:szCs w:val="24"/>
              </w:rPr>
            </w:pPr>
            <w:r w:rsidRPr="00D13E26">
              <w:rPr>
                <w:sz w:val="24"/>
                <w:szCs w:val="24"/>
              </w:rPr>
              <w:t>1, 2 раза в летний период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6.8</w:t>
            </w:r>
          </w:p>
        </w:tc>
        <w:tc>
          <w:tcPr>
            <w:tcW w:w="4331" w:type="dxa"/>
          </w:tcPr>
          <w:p w:rsidR="00397B83" w:rsidRPr="00D13E26" w:rsidRDefault="00397B83" w:rsidP="000810E3">
            <w:pPr>
              <w:pStyle w:val="ConsPlusNormal"/>
              <w:rPr>
                <w:sz w:val="24"/>
                <w:szCs w:val="24"/>
              </w:rPr>
            </w:pPr>
            <w:r w:rsidRPr="00D13E26">
              <w:rPr>
                <w:sz w:val="24"/>
                <w:szCs w:val="24"/>
              </w:rPr>
              <w:t>Санитарная обрезка (удаление сухих сучьев, поврежденных ветвей, прореживание, удаление поросли)</w:t>
            </w:r>
          </w:p>
        </w:tc>
        <w:tc>
          <w:tcPr>
            <w:tcW w:w="4174" w:type="dxa"/>
          </w:tcPr>
          <w:p w:rsidR="00397B83" w:rsidRPr="00D13E26" w:rsidRDefault="00397B83" w:rsidP="000810E3">
            <w:pPr>
              <w:pStyle w:val="ConsPlusNormal"/>
              <w:jc w:val="both"/>
              <w:rPr>
                <w:sz w:val="24"/>
                <w:szCs w:val="24"/>
              </w:rPr>
            </w:pPr>
            <w:r w:rsidRPr="00D13E26">
              <w:rPr>
                <w:sz w:val="24"/>
                <w:szCs w:val="24"/>
              </w:rPr>
              <w:t>1 раз в год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6.9</w:t>
            </w:r>
          </w:p>
        </w:tc>
        <w:tc>
          <w:tcPr>
            <w:tcW w:w="4331" w:type="dxa"/>
          </w:tcPr>
          <w:p w:rsidR="00397B83" w:rsidRPr="00D13E26" w:rsidRDefault="00397B83" w:rsidP="000810E3">
            <w:pPr>
              <w:pStyle w:val="ConsPlusNormal"/>
              <w:rPr>
                <w:sz w:val="24"/>
                <w:szCs w:val="24"/>
              </w:rPr>
            </w:pPr>
            <w:r w:rsidRPr="00D13E26">
              <w:rPr>
                <w:sz w:val="24"/>
                <w:szCs w:val="24"/>
              </w:rPr>
              <w:t>Снос сухих, больных деревьев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6.10</w:t>
            </w:r>
          </w:p>
        </w:tc>
        <w:tc>
          <w:tcPr>
            <w:tcW w:w="4331" w:type="dxa"/>
          </w:tcPr>
          <w:p w:rsidR="00397B83" w:rsidRPr="00D13E26" w:rsidRDefault="00397B83" w:rsidP="000810E3">
            <w:pPr>
              <w:pStyle w:val="ConsPlusNormal"/>
              <w:rPr>
                <w:sz w:val="24"/>
                <w:szCs w:val="24"/>
              </w:rPr>
            </w:pPr>
            <w:r w:rsidRPr="00D13E26">
              <w:rPr>
                <w:sz w:val="24"/>
                <w:szCs w:val="24"/>
              </w:rPr>
              <w:t>Формовочная стрижка крон кустарников</w:t>
            </w:r>
          </w:p>
        </w:tc>
        <w:tc>
          <w:tcPr>
            <w:tcW w:w="4174" w:type="dxa"/>
          </w:tcPr>
          <w:p w:rsidR="00397B83" w:rsidRPr="00D13E26" w:rsidRDefault="00397B83" w:rsidP="000810E3">
            <w:pPr>
              <w:pStyle w:val="ConsPlusNormal"/>
              <w:jc w:val="both"/>
              <w:rPr>
                <w:sz w:val="24"/>
                <w:szCs w:val="24"/>
              </w:rPr>
            </w:pPr>
            <w:r w:rsidRPr="00D13E26">
              <w:rPr>
                <w:sz w:val="24"/>
                <w:szCs w:val="24"/>
              </w:rPr>
              <w:t>1, 2 раза в год</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6.11</w:t>
            </w:r>
          </w:p>
        </w:tc>
        <w:tc>
          <w:tcPr>
            <w:tcW w:w="4331" w:type="dxa"/>
          </w:tcPr>
          <w:p w:rsidR="00397B83" w:rsidRPr="00D13E26" w:rsidRDefault="00397B83" w:rsidP="000810E3">
            <w:pPr>
              <w:pStyle w:val="ConsPlusNormal"/>
              <w:rPr>
                <w:sz w:val="24"/>
                <w:szCs w:val="24"/>
              </w:rPr>
            </w:pPr>
            <w:r w:rsidRPr="00D13E26">
              <w:rPr>
                <w:sz w:val="24"/>
                <w:szCs w:val="24"/>
              </w:rPr>
              <w:t>Омолаживающая обрезка кустарников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6.12</w:t>
            </w:r>
          </w:p>
        </w:tc>
        <w:tc>
          <w:tcPr>
            <w:tcW w:w="4331" w:type="dxa"/>
          </w:tcPr>
          <w:p w:rsidR="00397B83" w:rsidRPr="00D13E26" w:rsidRDefault="00397B83" w:rsidP="000810E3">
            <w:pPr>
              <w:pStyle w:val="ConsPlusNormal"/>
              <w:rPr>
                <w:sz w:val="24"/>
                <w:szCs w:val="24"/>
              </w:rPr>
            </w:pPr>
            <w:r w:rsidRPr="00D13E26">
              <w:rPr>
                <w:sz w:val="24"/>
                <w:szCs w:val="24"/>
              </w:rPr>
              <w:t>Рыхление слежавшегося снега на газонах</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6.13</w:t>
            </w:r>
          </w:p>
        </w:tc>
        <w:tc>
          <w:tcPr>
            <w:tcW w:w="4331" w:type="dxa"/>
          </w:tcPr>
          <w:p w:rsidR="00397B83" w:rsidRPr="00D13E26" w:rsidRDefault="00397B83" w:rsidP="000810E3">
            <w:pPr>
              <w:pStyle w:val="ConsPlusNormal"/>
              <w:rPr>
                <w:sz w:val="24"/>
                <w:szCs w:val="24"/>
              </w:rPr>
            </w:pPr>
            <w:r w:rsidRPr="00D13E26">
              <w:rPr>
                <w:sz w:val="24"/>
                <w:szCs w:val="24"/>
              </w:rPr>
              <w:t>Сгребание и вывоз листьев и органического мусора с газонов</w:t>
            </w:r>
          </w:p>
        </w:tc>
        <w:tc>
          <w:tcPr>
            <w:tcW w:w="4174" w:type="dxa"/>
          </w:tcPr>
          <w:p w:rsidR="00397B83" w:rsidRPr="00D13E26" w:rsidRDefault="00397B83" w:rsidP="000810E3">
            <w:pPr>
              <w:pStyle w:val="ConsPlusNormal"/>
              <w:jc w:val="both"/>
              <w:rPr>
                <w:sz w:val="24"/>
                <w:szCs w:val="24"/>
              </w:rPr>
            </w:pPr>
            <w:r w:rsidRPr="00D13E26">
              <w:rPr>
                <w:sz w:val="24"/>
                <w:szCs w:val="24"/>
              </w:rPr>
              <w:t>Не реже 2 раз (весной и осенью)</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6.14</w:t>
            </w:r>
          </w:p>
        </w:tc>
        <w:tc>
          <w:tcPr>
            <w:tcW w:w="4331" w:type="dxa"/>
          </w:tcPr>
          <w:p w:rsidR="00397B83" w:rsidRPr="00D13E26" w:rsidRDefault="00397B83" w:rsidP="000810E3">
            <w:pPr>
              <w:pStyle w:val="ConsPlusNormal"/>
              <w:rPr>
                <w:sz w:val="24"/>
                <w:szCs w:val="24"/>
              </w:rPr>
            </w:pPr>
            <w:r w:rsidRPr="00D13E26">
              <w:rPr>
                <w:sz w:val="24"/>
                <w:szCs w:val="24"/>
              </w:rPr>
              <w:t>Очистка газонов от видового мусора</w:t>
            </w:r>
          </w:p>
        </w:tc>
        <w:tc>
          <w:tcPr>
            <w:tcW w:w="4174" w:type="dxa"/>
          </w:tcPr>
          <w:p w:rsidR="00397B83" w:rsidRPr="00D13E26" w:rsidRDefault="00397B83" w:rsidP="000810E3">
            <w:pPr>
              <w:pStyle w:val="ConsPlusNormal"/>
              <w:jc w:val="both"/>
              <w:rPr>
                <w:sz w:val="24"/>
                <w:szCs w:val="24"/>
              </w:rPr>
            </w:pPr>
            <w:r w:rsidRPr="00D13E26">
              <w:rPr>
                <w:sz w:val="24"/>
                <w:szCs w:val="24"/>
              </w:rPr>
              <w:t>Постоянно</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6.15</w:t>
            </w:r>
          </w:p>
        </w:tc>
        <w:tc>
          <w:tcPr>
            <w:tcW w:w="4331" w:type="dxa"/>
          </w:tcPr>
          <w:p w:rsidR="00397B83" w:rsidRPr="00D13E26" w:rsidRDefault="00397B83" w:rsidP="000810E3">
            <w:pPr>
              <w:pStyle w:val="ConsPlusNormal"/>
              <w:rPr>
                <w:sz w:val="24"/>
                <w:szCs w:val="24"/>
              </w:rPr>
            </w:pPr>
            <w:r w:rsidRPr="00D13E26">
              <w:rPr>
                <w:sz w:val="24"/>
                <w:szCs w:val="24"/>
              </w:rPr>
              <w:t>Выкашивание газонов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6.16</w:t>
            </w:r>
          </w:p>
        </w:tc>
        <w:tc>
          <w:tcPr>
            <w:tcW w:w="4331" w:type="dxa"/>
          </w:tcPr>
          <w:p w:rsidR="00397B83" w:rsidRPr="00D13E26" w:rsidRDefault="00397B83" w:rsidP="000810E3">
            <w:pPr>
              <w:pStyle w:val="ConsPlusNormal"/>
              <w:rPr>
                <w:sz w:val="24"/>
                <w:szCs w:val="24"/>
              </w:rPr>
            </w:pPr>
            <w:r w:rsidRPr="00D13E26">
              <w:rPr>
                <w:sz w:val="24"/>
                <w:szCs w:val="24"/>
              </w:rPr>
              <w:t>Полив газонов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6.17</w:t>
            </w:r>
          </w:p>
        </w:tc>
        <w:tc>
          <w:tcPr>
            <w:tcW w:w="4331" w:type="dxa"/>
          </w:tcPr>
          <w:p w:rsidR="00397B83" w:rsidRPr="00D13E26" w:rsidRDefault="00397B83" w:rsidP="000810E3">
            <w:pPr>
              <w:pStyle w:val="ConsPlusNormal"/>
              <w:rPr>
                <w:sz w:val="24"/>
                <w:szCs w:val="24"/>
              </w:rPr>
            </w:pPr>
            <w:r w:rsidRPr="00D13E26">
              <w:rPr>
                <w:sz w:val="24"/>
                <w:szCs w:val="24"/>
              </w:rPr>
              <w:t>Восстановление вытоптанных, вымерзших участков газонов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необходимости</w:t>
            </w:r>
          </w:p>
        </w:tc>
      </w:tr>
    </w:tbl>
    <w:p w:rsidR="00397B83" w:rsidRPr="00D13E26" w:rsidRDefault="00397B83" w:rsidP="00397B83">
      <w:pPr>
        <w:pStyle w:val="ConsPlusNormal"/>
        <w:jc w:val="both"/>
        <w:rPr>
          <w:sz w:val="24"/>
          <w:szCs w:val="24"/>
        </w:rPr>
      </w:pPr>
    </w:p>
    <w:p w:rsidR="00397B83" w:rsidRPr="00D13E26" w:rsidRDefault="00397B83" w:rsidP="00397B83">
      <w:pPr>
        <w:pStyle w:val="ConsPlusTitle"/>
        <w:jc w:val="center"/>
        <w:outlineLvl w:val="2"/>
        <w:rPr>
          <w:sz w:val="24"/>
          <w:szCs w:val="24"/>
        </w:rPr>
      </w:pPr>
      <w:r w:rsidRPr="00D13E26">
        <w:rPr>
          <w:sz w:val="24"/>
          <w:szCs w:val="24"/>
        </w:rPr>
        <w:t>7. Прочие работы</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7.1</w:t>
            </w:r>
          </w:p>
        </w:tc>
        <w:tc>
          <w:tcPr>
            <w:tcW w:w="4331" w:type="dxa"/>
          </w:tcPr>
          <w:p w:rsidR="00397B83" w:rsidRPr="00D13E26" w:rsidRDefault="00397B83" w:rsidP="000810E3">
            <w:pPr>
              <w:pStyle w:val="ConsPlusNormal"/>
              <w:rPr>
                <w:sz w:val="24"/>
                <w:szCs w:val="24"/>
              </w:rPr>
            </w:pPr>
            <w:r w:rsidRPr="00D13E26">
              <w:rPr>
                <w:sz w:val="24"/>
                <w:szCs w:val="24"/>
              </w:rPr>
              <w:t>Планировка и выравнивание поверхности площадки, срезка бугров на территории детских, спортивных площадок</w:t>
            </w:r>
          </w:p>
        </w:tc>
        <w:tc>
          <w:tcPr>
            <w:tcW w:w="4174" w:type="dxa"/>
          </w:tcPr>
          <w:p w:rsidR="00397B83" w:rsidRDefault="00397B83" w:rsidP="000810E3">
            <w:pPr>
              <w:pStyle w:val="ConsPlusNormal"/>
              <w:jc w:val="both"/>
              <w:rPr>
                <w:sz w:val="24"/>
                <w:szCs w:val="24"/>
              </w:rPr>
            </w:pPr>
            <w:r w:rsidRPr="00D13E26">
              <w:rPr>
                <w:sz w:val="24"/>
                <w:szCs w:val="24"/>
              </w:rPr>
              <w:t>1 раз в 2 месяца</w:t>
            </w:r>
          </w:p>
          <w:p w:rsidR="00B21AD6" w:rsidRDefault="00B21AD6" w:rsidP="000810E3">
            <w:pPr>
              <w:pStyle w:val="ConsPlusNormal"/>
              <w:jc w:val="both"/>
              <w:rPr>
                <w:sz w:val="24"/>
                <w:szCs w:val="24"/>
              </w:rPr>
            </w:pPr>
          </w:p>
          <w:p w:rsidR="00B21AD6" w:rsidRDefault="00B21AD6" w:rsidP="000810E3">
            <w:pPr>
              <w:pStyle w:val="ConsPlusNormal"/>
              <w:jc w:val="both"/>
              <w:rPr>
                <w:sz w:val="24"/>
                <w:szCs w:val="24"/>
              </w:rPr>
            </w:pPr>
          </w:p>
          <w:p w:rsidR="00B21AD6" w:rsidRDefault="00B21AD6" w:rsidP="000810E3">
            <w:pPr>
              <w:pStyle w:val="ConsPlusNormal"/>
              <w:jc w:val="both"/>
              <w:rPr>
                <w:sz w:val="24"/>
                <w:szCs w:val="24"/>
              </w:rPr>
            </w:pPr>
          </w:p>
          <w:p w:rsidR="00B21AD6" w:rsidRPr="00D13E26" w:rsidRDefault="00B21AD6" w:rsidP="000810E3">
            <w:pPr>
              <w:pStyle w:val="ConsPlusNormal"/>
              <w:jc w:val="both"/>
              <w:rPr>
                <w:sz w:val="24"/>
                <w:szCs w:val="24"/>
              </w:rPr>
            </w:pP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lastRenderedPageBreak/>
              <w:t>7.2</w:t>
            </w:r>
          </w:p>
        </w:tc>
        <w:tc>
          <w:tcPr>
            <w:tcW w:w="4331" w:type="dxa"/>
          </w:tcPr>
          <w:p w:rsidR="00397B83" w:rsidRPr="00D13E26" w:rsidRDefault="00397B83" w:rsidP="000810E3">
            <w:pPr>
              <w:pStyle w:val="ConsPlusNormal"/>
              <w:rPr>
                <w:sz w:val="24"/>
                <w:szCs w:val="24"/>
              </w:rPr>
            </w:pPr>
            <w:r w:rsidRPr="00D13E26">
              <w:rPr>
                <w:sz w:val="24"/>
                <w:szCs w:val="24"/>
              </w:rPr>
              <w:t>Окраска нестационарных объектов</w:t>
            </w:r>
          </w:p>
        </w:tc>
        <w:tc>
          <w:tcPr>
            <w:tcW w:w="4174" w:type="dxa"/>
          </w:tcPr>
          <w:p w:rsidR="00397B83" w:rsidRPr="00D13E26" w:rsidRDefault="00397B83" w:rsidP="000810E3">
            <w:pPr>
              <w:pStyle w:val="ConsPlusNormal"/>
              <w:jc w:val="both"/>
              <w:rPr>
                <w:sz w:val="24"/>
                <w:szCs w:val="24"/>
              </w:rPr>
            </w:pPr>
            <w:r w:rsidRPr="00D13E26">
              <w:rPr>
                <w:sz w:val="24"/>
                <w:szCs w:val="24"/>
              </w:rPr>
              <w:t>Не реже 1 раза в год (весной)</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7.3</w:t>
            </w:r>
          </w:p>
        </w:tc>
        <w:tc>
          <w:tcPr>
            <w:tcW w:w="4331" w:type="dxa"/>
          </w:tcPr>
          <w:p w:rsidR="00397B83" w:rsidRPr="00D13E26" w:rsidRDefault="00397B83" w:rsidP="000810E3">
            <w:pPr>
              <w:pStyle w:val="ConsPlusNormal"/>
              <w:rPr>
                <w:sz w:val="24"/>
                <w:szCs w:val="24"/>
              </w:rPr>
            </w:pPr>
            <w:r w:rsidRPr="00D13E26">
              <w:rPr>
                <w:sz w:val="24"/>
                <w:szCs w:val="24"/>
              </w:rPr>
              <w:t>Помывка нестационарных объектов</w:t>
            </w:r>
          </w:p>
        </w:tc>
        <w:tc>
          <w:tcPr>
            <w:tcW w:w="4174" w:type="dxa"/>
          </w:tcPr>
          <w:p w:rsidR="00397B83" w:rsidRPr="00D13E26" w:rsidRDefault="00397B83" w:rsidP="000810E3">
            <w:pPr>
              <w:pStyle w:val="ConsPlusNormal"/>
              <w:jc w:val="both"/>
              <w:rPr>
                <w:sz w:val="24"/>
                <w:szCs w:val="24"/>
              </w:rPr>
            </w:pPr>
            <w:r w:rsidRPr="00D13E26">
              <w:rPr>
                <w:sz w:val="24"/>
                <w:szCs w:val="24"/>
              </w:rPr>
              <w:t>По мере загрязнения (не реже 1 раза в месяц)</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7.4</w:t>
            </w:r>
          </w:p>
        </w:tc>
        <w:tc>
          <w:tcPr>
            <w:tcW w:w="4331" w:type="dxa"/>
          </w:tcPr>
          <w:p w:rsidR="00397B83" w:rsidRPr="00D13E26" w:rsidRDefault="00397B83" w:rsidP="000810E3">
            <w:pPr>
              <w:pStyle w:val="ConsPlusNormal"/>
              <w:rPr>
                <w:sz w:val="24"/>
                <w:szCs w:val="24"/>
              </w:rPr>
            </w:pPr>
            <w:r w:rsidRPr="00D13E26">
              <w:rPr>
                <w:sz w:val="24"/>
                <w:szCs w:val="24"/>
              </w:rPr>
              <w:t>Устранение повреждений нестационарных объектов</w:t>
            </w:r>
          </w:p>
        </w:tc>
        <w:tc>
          <w:tcPr>
            <w:tcW w:w="4174" w:type="dxa"/>
          </w:tcPr>
          <w:p w:rsidR="00397B83" w:rsidRPr="00D13E26" w:rsidRDefault="00397B83" w:rsidP="000810E3">
            <w:pPr>
              <w:pStyle w:val="ConsPlusNormal"/>
              <w:jc w:val="both"/>
              <w:rPr>
                <w:sz w:val="24"/>
                <w:szCs w:val="24"/>
              </w:rPr>
            </w:pPr>
            <w:r w:rsidRPr="00D13E26">
              <w:rPr>
                <w:sz w:val="24"/>
                <w:szCs w:val="24"/>
              </w:rPr>
              <w:t>В течение 10 дней с момента повреждения</w:t>
            </w:r>
          </w:p>
        </w:tc>
      </w:tr>
    </w:tbl>
    <w:p w:rsidR="00397B83" w:rsidRPr="00D13E26" w:rsidRDefault="00397B83" w:rsidP="00397B83">
      <w:pPr>
        <w:pStyle w:val="ConsPlusNormal"/>
        <w:jc w:val="center"/>
        <w:rPr>
          <w:sz w:val="24"/>
          <w:szCs w:val="24"/>
        </w:rPr>
      </w:pPr>
    </w:p>
    <w:p w:rsidR="00397B83" w:rsidRPr="00D13E26" w:rsidRDefault="00397B83" w:rsidP="00397B83">
      <w:pPr>
        <w:pStyle w:val="ConsPlusTitle"/>
        <w:jc w:val="center"/>
        <w:outlineLvl w:val="2"/>
        <w:rPr>
          <w:sz w:val="24"/>
          <w:szCs w:val="24"/>
        </w:rPr>
      </w:pPr>
      <w:bookmarkStart w:id="8" w:name="P969"/>
      <w:bookmarkEnd w:id="8"/>
      <w:r w:rsidRPr="00D13E26">
        <w:rPr>
          <w:sz w:val="24"/>
          <w:szCs w:val="24"/>
        </w:rPr>
        <w:t>8. Перечень работ по содержанию прилегающих территорий</w:t>
      </w:r>
    </w:p>
    <w:p w:rsidR="00397B83" w:rsidRPr="00D13E26" w:rsidRDefault="00397B83" w:rsidP="00397B83">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331"/>
        <w:gridCol w:w="4174"/>
      </w:tblGrid>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N п/п</w:t>
            </w:r>
          </w:p>
        </w:tc>
        <w:tc>
          <w:tcPr>
            <w:tcW w:w="4331" w:type="dxa"/>
          </w:tcPr>
          <w:p w:rsidR="00397B83" w:rsidRPr="00D13E26" w:rsidRDefault="00397B83" w:rsidP="000810E3">
            <w:pPr>
              <w:pStyle w:val="ConsPlusNormal"/>
              <w:jc w:val="center"/>
              <w:rPr>
                <w:sz w:val="24"/>
                <w:szCs w:val="24"/>
              </w:rPr>
            </w:pPr>
            <w:r w:rsidRPr="00D13E26">
              <w:rPr>
                <w:sz w:val="24"/>
                <w:szCs w:val="24"/>
              </w:rPr>
              <w:t>Вид работ</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Периодичность выполнения</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8.1</w:t>
            </w:r>
          </w:p>
        </w:tc>
        <w:tc>
          <w:tcPr>
            <w:tcW w:w="4331" w:type="dxa"/>
          </w:tcPr>
          <w:p w:rsidR="00397B83" w:rsidRPr="00D13E26" w:rsidRDefault="00397B83" w:rsidP="000810E3">
            <w:pPr>
              <w:pStyle w:val="ConsPlusNormal"/>
              <w:rPr>
                <w:sz w:val="24"/>
                <w:szCs w:val="24"/>
              </w:rPr>
            </w:pPr>
            <w:r w:rsidRPr="00D13E26">
              <w:rPr>
                <w:sz w:val="24"/>
                <w:szCs w:val="24"/>
              </w:rPr>
              <w:t>Уборка от мусора</w:t>
            </w:r>
          </w:p>
        </w:tc>
        <w:tc>
          <w:tcPr>
            <w:tcW w:w="4174" w:type="dxa"/>
          </w:tcPr>
          <w:p w:rsidR="00397B83" w:rsidRPr="00D13E26" w:rsidRDefault="00397B83" w:rsidP="000810E3">
            <w:pPr>
              <w:pStyle w:val="ConsPlusNormal"/>
              <w:jc w:val="center"/>
              <w:rPr>
                <w:sz w:val="24"/>
                <w:szCs w:val="24"/>
              </w:rPr>
            </w:pPr>
            <w:r w:rsidRPr="00D13E26">
              <w:rPr>
                <w:sz w:val="24"/>
                <w:szCs w:val="24"/>
              </w:rPr>
              <w:t>Ежедневно</w:t>
            </w:r>
          </w:p>
        </w:tc>
      </w:tr>
      <w:tr w:rsidR="00397B83" w:rsidRPr="00D13E26" w:rsidTr="000810E3">
        <w:tc>
          <w:tcPr>
            <w:tcW w:w="771" w:type="dxa"/>
          </w:tcPr>
          <w:p w:rsidR="00397B83" w:rsidRPr="00D13E26" w:rsidRDefault="00397B83" w:rsidP="000810E3">
            <w:pPr>
              <w:pStyle w:val="ConsPlusNormal"/>
              <w:jc w:val="center"/>
              <w:rPr>
                <w:sz w:val="24"/>
                <w:szCs w:val="24"/>
              </w:rPr>
            </w:pPr>
            <w:r w:rsidRPr="00D13E26">
              <w:rPr>
                <w:sz w:val="24"/>
                <w:szCs w:val="24"/>
              </w:rPr>
              <w:t>8.2</w:t>
            </w:r>
          </w:p>
        </w:tc>
        <w:tc>
          <w:tcPr>
            <w:tcW w:w="4331" w:type="dxa"/>
          </w:tcPr>
          <w:p w:rsidR="00397B83" w:rsidRPr="00D13E26" w:rsidRDefault="00397B83" w:rsidP="000810E3">
            <w:pPr>
              <w:pStyle w:val="ConsPlusNormal"/>
              <w:rPr>
                <w:sz w:val="24"/>
                <w:szCs w:val="24"/>
              </w:rPr>
            </w:pPr>
            <w:r w:rsidRPr="00D13E26">
              <w:rPr>
                <w:sz w:val="24"/>
                <w:szCs w:val="24"/>
              </w:rPr>
              <w:t>Кошение травы, в том числе сорной растительности</w:t>
            </w:r>
          </w:p>
        </w:tc>
        <w:tc>
          <w:tcPr>
            <w:tcW w:w="4174" w:type="dxa"/>
          </w:tcPr>
          <w:p w:rsidR="00397B83" w:rsidRPr="00D13E26" w:rsidRDefault="00397B83" w:rsidP="000810E3">
            <w:pPr>
              <w:pStyle w:val="ConsPlusNormal"/>
              <w:jc w:val="center"/>
              <w:rPr>
                <w:sz w:val="24"/>
                <w:szCs w:val="24"/>
              </w:rPr>
            </w:pPr>
            <w:r w:rsidRPr="00D13E26">
              <w:rPr>
                <w:sz w:val="24"/>
                <w:szCs w:val="24"/>
              </w:rPr>
              <w:t>Периодически, для обеспечения высоты травяного покрова не более 15 см</w:t>
            </w:r>
          </w:p>
        </w:tc>
      </w:tr>
    </w:tbl>
    <w:p w:rsidR="00397B83" w:rsidRPr="00D13E26" w:rsidRDefault="00AA4E23" w:rsidP="00397B83">
      <w:pPr>
        <w:pStyle w:val="ConsPlusNormal"/>
        <w:rPr>
          <w:sz w:val="24"/>
          <w:szCs w:val="24"/>
        </w:rPr>
      </w:pPr>
      <w:hyperlink r:id="rId8"/>
    </w:p>
    <w:p w:rsidR="00397B83" w:rsidRPr="00D13E26" w:rsidRDefault="00397B83" w:rsidP="00397B83">
      <w:pPr>
        <w:rPr>
          <w:rFonts w:ascii="Arial" w:hAnsi="Arial" w:cs="Arial"/>
          <w:sz w:val="24"/>
          <w:szCs w:val="24"/>
        </w:rPr>
      </w:pPr>
    </w:p>
    <w:p w:rsidR="00397B83" w:rsidRPr="00D13E26" w:rsidRDefault="00397B83" w:rsidP="00397B83">
      <w:pPr>
        <w:pStyle w:val="a4"/>
        <w:spacing w:after="0"/>
        <w:ind w:left="709" w:right="66" w:firstLine="0"/>
        <w:rPr>
          <w:rFonts w:ascii="Arial" w:hAnsi="Arial" w:cs="Arial"/>
          <w:sz w:val="24"/>
          <w:szCs w:val="24"/>
        </w:rPr>
      </w:pPr>
      <w:bookmarkStart w:id="9" w:name="_GoBack"/>
      <w:bookmarkEnd w:id="9"/>
    </w:p>
    <w:p w:rsidR="00C71C29" w:rsidRDefault="00C71C29"/>
    <w:sectPr w:rsidR="00C71C29" w:rsidSect="00B21AD6">
      <w:headerReference w:type="default" r:id="rId9"/>
      <w:pgSz w:w="11906" w:h="16838"/>
      <w:pgMar w:top="1134" w:right="851" w:bottom="993"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1A9" w:rsidRDefault="006511A9" w:rsidP="00AA4E23">
      <w:pPr>
        <w:spacing w:after="0" w:line="240" w:lineRule="auto"/>
      </w:pPr>
      <w:r>
        <w:separator/>
      </w:r>
    </w:p>
  </w:endnote>
  <w:endnote w:type="continuationSeparator" w:id="1">
    <w:p w:rsidR="006511A9" w:rsidRDefault="006511A9" w:rsidP="00AA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1A9" w:rsidRDefault="006511A9" w:rsidP="00AA4E23">
      <w:pPr>
        <w:spacing w:after="0" w:line="240" w:lineRule="auto"/>
      </w:pPr>
      <w:r>
        <w:separator/>
      </w:r>
    </w:p>
  </w:footnote>
  <w:footnote w:type="continuationSeparator" w:id="1">
    <w:p w:rsidR="006511A9" w:rsidRDefault="006511A9" w:rsidP="00AA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26" w:rsidRDefault="006511A9" w:rsidP="00AE429F">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BEC"/>
    <w:multiLevelType w:val="multilevel"/>
    <w:tmpl w:val="54361F3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E660565"/>
    <w:multiLevelType w:val="hybridMultilevel"/>
    <w:tmpl w:val="422AC142"/>
    <w:lvl w:ilvl="0" w:tplc="6C9AE02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30D62"/>
    <w:multiLevelType w:val="multilevel"/>
    <w:tmpl w:val="3E0EFA8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1D72286"/>
    <w:multiLevelType w:val="hybridMultilevel"/>
    <w:tmpl w:val="5B2878D0"/>
    <w:lvl w:ilvl="0" w:tplc="265AA7B8">
      <w:start w:val="1"/>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CCAEE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1625B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4236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7C6CE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022C9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B8D12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A22A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7CA68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ACA6DC6"/>
    <w:multiLevelType w:val="hybridMultilevel"/>
    <w:tmpl w:val="1D70D5F0"/>
    <w:lvl w:ilvl="0" w:tplc="106206A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86B0">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0E90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9CFE6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B2A9BE">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5AC3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7AE89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90C1B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4EBC0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3191CF7"/>
    <w:multiLevelType w:val="multilevel"/>
    <w:tmpl w:val="C354E07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453F98"/>
    <w:multiLevelType w:val="multilevel"/>
    <w:tmpl w:val="C02856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A8578F5"/>
    <w:multiLevelType w:val="hybridMultilevel"/>
    <w:tmpl w:val="50F68084"/>
    <w:lvl w:ilvl="0" w:tplc="A57E5E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10F0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06C8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82CD7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589DE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4401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04B94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D2AB4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0647F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ABC257F"/>
    <w:multiLevelType w:val="hybridMultilevel"/>
    <w:tmpl w:val="F3489F0A"/>
    <w:lvl w:ilvl="0" w:tplc="D6F64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FC3F32"/>
    <w:multiLevelType w:val="multilevel"/>
    <w:tmpl w:val="605AF0E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50F1B54"/>
    <w:multiLevelType w:val="multilevel"/>
    <w:tmpl w:val="4538D162"/>
    <w:lvl w:ilvl="0">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B7C2661"/>
    <w:multiLevelType w:val="multilevel"/>
    <w:tmpl w:val="2C0C0F4A"/>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65F464D"/>
    <w:multiLevelType w:val="hybridMultilevel"/>
    <w:tmpl w:val="8FFE9830"/>
    <w:lvl w:ilvl="0" w:tplc="F66AC1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EC418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EB5E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C4B82A">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62249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8452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2CE7F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F42B3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AC928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BB7361A"/>
    <w:multiLevelType w:val="multilevel"/>
    <w:tmpl w:val="8B54A07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E1336E0"/>
    <w:multiLevelType w:val="hybridMultilevel"/>
    <w:tmpl w:val="BB5AE330"/>
    <w:lvl w:ilvl="0" w:tplc="266A100C">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D8684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6384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4CFA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8381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18E5B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EE409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9226E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5AC6E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77131E8"/>
    <w:multiLevelType w:val="multilevel"/>
    <w:tmpl w:val="991412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E323194"/>
    <w:multiLevelType w:val="hybridMultilevel"/>
    <w:tmpl w:val="56487D62"/>
    <w:lvl w:ilvl="0" w:tplc="AD647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E910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682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DEC36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15F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EB68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EAFB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5E43C2">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60DD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5A75BBF"/>
    <w:multiLevelType w:val="hybridMultilevel"/>
    <w:tmpl w:val="07B87E6C"/>
    <w:lvl w:ilvl="0" w:tplc="85302A14">
      <w:start w:val="8"/>
      <w:numFmt w:val="decimal"/>
      <w:lvlText w:val="%1)"/>
      <w:lvlJc w:val="left"/>
      <w:pPr>
        <w:ind w:left="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322F4C">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CD35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9A8DE0">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0087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2F04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9AC62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B0F19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5C6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785067C"/>
    <w:multiLevelType w:val="hybridMultilevel"/>
    <w:tmpl w:val="CEAC575A"/>
    <w:lvl w:ilvl="0" w:tplc="786C3DBE">
      <w:start w:val="1"/>
      <w:numFmt w:val="decimal"/>
      <w:lvlText w:val="%1."/>
      <w:lvlJc w:val="left"/>
      <w:pPr>
        <w:ind w:left="426"/>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A20892">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38D6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40E4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1C719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02E6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CEFE2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209CA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050E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7C04672"/>
    <w:multiLevelType w:val="multilevel"/>
    <w:tmpl w:val="9EE4379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13"/>
  </w:num>
  <w:num w:numId="3">
    <w:abstractNumId w:val="12"/>
  </w:num>
  <w:num w:numId="4">
    <w:abstractNumId w:val="4"/>
  </w:num>
  <w:num w:numId="5">
    <w:abstractNumId w:val="14"/>
  </w:num>
  <w:num w:numId="6">
    <w:abstractNumId w:val="2"/>
  </w:num>
  <w:num w:numId="7">
    <w:abstractNumId w:val="16"/>
  </w:num>
  <w:num w:numId="8">
    <w:abstractNumId w:val="9"/>
  </w:num>
  <w:num w:numId="9">
    <w:abstractNumId w:val="7"/>
  </w:num>
  <w:num w:numId="10">
    <w:abstractNumId w:val="3"/>
  </w:num>
  <w:num w:numId="11">
    <w:abstractNumId w:val="17"/>
  </w:num>
  <w:num w:numId="12">
    <w:abstractNumId w:val="5"/>
  </w:num>
  <w:num w:numId="13">
    <w:abstractNumId w:val="10"/>
  </w:num>
  <w:num w:numId="14">
    <w:abstractNumId w:val="0"/>
  </w:num>
  <w:num w:numId="15">
    <w:abstractNumId w:val="8"/>
  </w:num>
  <w:num w:numId="16">
    <w:abstractNumId w:val="6"/>
  </w:num>
  <w:num w:numId="17">
    <w:abstractNumId w:val="15"/>
  </w:num>
  <w:num w:numId="18">
    <w:abstractNumId w:val="11"/>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7B83"/>
    <w:rsid w:val="00397B83"/>
    <w:rsid w:val="006511A9"/>
    <w:rsid w:val="00AA4E23"/>
    <w:rsid w:val="00B21AD6"/>
    <w:rsid w:val="00C71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97B83"/>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397B83"/>
    <w:rPr>
      <w:color w:val="0000FF" w:themeColor="hyperlink"/>
      <w:u w:val="single"/>
    </w:rPr>
  </w:style>
  <w:style w:type="paragraph" w:styleId="a4">
    <w:name w:val="List Paragraph"/>
    <w:basedOn w:val="a"/>
    <w:uiPriority w:val="34"/>
    <w:qFormat/>
    <w:rsid w:val="00397B83"/>
    <w:pPr>
      <w:spacing w:after="38" w:line="248" w:lineRule="auto"/>
      <w:ind w:left="720" w:firstLine="556"/>
      <w:contextualSpacing/>
      <w:jc w:val="both"/>
    </w:pPr>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397B83"/>
    <w:pPr>
      <w:spacing w:after="0" w:line="240" w:lineRule="auto"/>
      <w:ind w:firstLine="556"/>
      <w:jc w:val="both"/>
    </w:pPr>
    <w:rPr>
      <w:rFonts w:ascii="Segoe UI" w:eastAsia="Times New Roman" w:hAnsi="Segoe UI" w:cs="Segoe UI"/>
      <w:color w:val="000000"/>
      <w:sz w:val="18"/>
      <w:szCs w:val="18"/>
    </w:rPr>
  </w:style>
  <w:style w:type="character" w:customStyle="1" w:styleId="a6">
    <w:name w:val="Текст выноски Знак"/>
    <w:basedOn w:val="a0"/>
    <w:link w:val="a5"/>
    <w:uiPriority w:val="99"/>
    <w:semiHidden/>
    <w:rsid w:val="00397B83"/>
    <w:rPr>
      <w:rFonts w:ascii="Segoe UI" w:eastAsia="Times New Roman" w:hAnsi="Segoe UI" w:cs="Segoe UI"/>
      <w:color w:val="000000"/>
      <w:sz w:val="18"/>
      <w:szCs w:val="18"/>
    </w:rPr>
  </w:style>
  <w:style w:type="paragraph" w:customStyle="1" w:styleId="ConsPlusTitle">
    <w:name w:val="ConsPlusTitle"/>
    <w:rsid w:val="00397B83"/>
    <w:pPr>
      <w:widowControl w:val="0"/>
      <w:autoSpaceDE w:val="0"/>
      <w:autoSpaceDN w:val="0"/>
      <w:spacing w:after="0" w:line="240" w:lineRule="auto"/>
    </w:pPr>
    <w:rPr>
      <w:rFonts w:ascii="Arial" w:hAnsi="Arial" w:cs="Arial"/>
      <w:b/>
      <w:sz w:val="20"/>
    </w:rPr>
  </w:style>
  <w:style w:type="paragraph" w:customStyle="1" w:styleId="ConsPlusNormal">
    <w:name w:val="ConsPlusNormal"/>
    <w:rsid w:val="00397B83"/>
    <w:pPr>
      <w:widowControl w:val="0"/>
      <w:autoSpaceDE w:val="0"/>
      <w:autoSpaceDN w:val="0"/>
      <w:spacing w:after="0" w:line="240" w:lineRule="auto"/>
    </w:pPr>
    <w:rPr>
      <w:rFonts w:ascii="Arial" w:hAnsi="Arial" w:cs="Arial"/>
      <w:sz w:val="20"/>
    </w:rPr>
  </w:style>
  <w:style w:type="paragraph" w:styleId="a7">
    <w:name w:val="header"/>
    <w:basedOn w:val="a"/>
    <w:link w:val="a8"/>
    <w:uiPriority w:val="99"/>
    <w:unhideWhenUsed/>
    <w:rsid w:val="00397B83"/>
    <w:pPr>
      <w:tabs>
        <w:tab w:val="center" w:pos="4677"/>
        <w:tab w:val="right" w:pos="9355"/>
      </w:tabs>
      <w:spacing w:after="0" w:line="240" w:lineRule="auto"/>
      <w:ind w:firstLine="556"/>
      <w:jc w:val="both"/>
    </w:pPr>
    <w:rPr>
      <w:rFonts w:ascii="Times New Roman" w:eastAsia="Times New Roman" w:hAnsi="Times New Roman" w:cs="Times New Roman"/>
      <w:color w:val="000000"/>
      <w:sz w:val="28"/>
    </w:rPr>
  </w:style>
  <w:style w:type="character" w:customStyle="1" w:styleId="a8">
    <w:name w:val="Верхний колонтитул Знак"/>
    <w:basedOn w:val="a0"/>
    <w:link w:val="a7"/>
    <w:uiPriority w:val="99"/>
    <w:rsid w:val="00397B83"/>
    <w:rPr>
      <w:rFonts w:ascii="Times New Roman" w:eastAsia="Times New Roman" w:hAnsi="Times New Roman" w:cs="Times New Roman"/>
      <w:color w:val="000000"/>
      <w:sz w:val="28"/>
    </w:rPr>
  </w:style>
  <w:style w:type="paragraph" w:styleId="a9">
    <w:name w:val="footer"/>
    <w:basedOn w:val="a"/>
    <w:link w:val="aa"/>
    <w:uiPriority w:val="99"/>
    <w:unhideWhenUsed/>
    <w:rsid w:val="00397B83"/>
    <w:pPr>
      <w:tabs>
        <w:tab w:val="center" w:pos="4677"/>
        <w:tab w:val="right" w:pos="9355"/>
      </w:tabs>
      <w:spacing w:after="0" w:line="240" w:lineRule="auto"/>
      <w:ind w:firstLine="556"/>
      <w:jc w:val="both"/>
    </w:pPr>
    <w:rPr>
      <w:rFonts w:ascii="Times New Roman" w:eastAsia="Times New Roman" w:hAnsi="Times New Roman" w:cs="Times New Roman"/>
      <w:color w:val="000000"/>
      <w:sz w:val="28"/>
    </w:rPr>
  </w:style>
  <w:style w:type="character" w:customStyle="1" w:styleId="aa">
    <w:name w:val="Нижний колонтитул Знак"/>
    <w:basedOn w:val="a0"/>
    <w:link w:val="a9"/>
    <w:uiPriority w:val="99"/>
    <w:rsid w:val="00397B83"/>
    <w:rPr>
      <w:rFonts w:ascii="Times New Roman" w:eastAsia="Times New Roman" w:hAnsi="Times New Roman" w:cs="Times New Roman"/>
      <w:color w:val="000000"/>
      <w:sz w:val="28"/>
    </w:rPr>
  </w:style>
  <w:style w:type="paragraph" w:styleId="ab">
    <w:name w:val="Body Text"/>
    <w:basedOn w:val="a"/>
    <w:link w:val="ac"/>
    <w:rsid w:val="00397B8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6"/>
      <w:szCs w:val="20"/>
    </w:rPr>
  </w:style>
  <w:style w:type="character" w:customStyle="1" w:styleId="ac">
    <w:name w:val="Основной текст Знак"/>
    <w:basedOn w:val="a0"/>
    <w:link w:val="ab"/>
    <w:rsid w:val="00397B83"/>
    <w:rPr>
      <w:rFonts w:ascii="Times New Roman" w:eastAsia="Times New Roman" w:hAnsi="Times New Roman" w:cs="Times New Roman"/>
      <w:sz w:val="26"/>
      <w:szCs w:val="20"/>
    </w:rPr>
  </w:style>
  <w:style w:type="character" w:styleId="ad">
    <w:name w:val="FollowedHyperlink"/>
    <w:basedOn w:val="a0"/>
    <w:uiPriority w:val="99"/>
    <w:semiHidden/>
    <w:unhideWhenUsed/>
    <w:rsid w:val="00397B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40CC5DE46E1DC542B797F9AAA45EEA93C80CC46DAEE9E9473A196F28B777055FDAA0895FFE7BD7CD6A4DB508FCCFF33CE862829B521ACBDF739C971f4J" TargetMode="External"/><Relationship Id="rId3" Type="http://schemas.openxmlformats.org/officeDocument/2006/relationships/settings" Target="settings.xml"/><Relationship Id="rId7" Type="http://schemas.openxmlformats.org/officeDocument/2006/relationships/hyperlink" Target="consultantplus://offline/ref=31B40CC5DE46E1DC542B67728CC618E1AF33D9C645D1BCC5C27AABC3AAD42E2012ACAC5DD2A5EABB62D4A4D975f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15879</Words>
  <Characters>90515</Characters>
  <Application>Microsoft Office Word</Application>
  <DocSecurity>0</DocSecurity>
  <Lines>754</Lines>
  <Paragraphs>212</Paragraphs>
  <ScaleCrop>false</ScaleCrop>
  <Company/>
  <LinksUpToDate>false</LinksUpToDate>
  <CharactersWithSpaces>106182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2022-10-27T07:16:00Z</dcterms:created>
  <dcterms:modified xsi:type="dcterms:W3CDTF">2022-10-27T07:36:00Z</dcterms:modified>
</cp:coreProperties>
</file>