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134" w:type="dxa"/>
        <w:tblLook w:val="04A0"/>
      </w:tblPr>
      <w:tblGrid>
        <w:gridCol w:w="4536"/>
        <w:gridCol w:w="2335"/>
        <w:gridCol w:w="1516"/>
        <w:gridCol w:w="1134"/>
        <w:gridCol w:w="1252"/>
      </w:tblGrid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EA6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6A73">
              <w:rPr>
                <w:rFonts w:ascii="Arial" w:eastAsia="Times New Roman" w:hAnsi="Arial" w:cs="Arial"/>
                <w:lang w:eastAsia="ru-RU"/>
              </w:rPr>
              <w:t xml:space="preserve">Приложение 1 </w:t>
            </w:r>
          </w:p>
          <w:p w:rsidR="004D6A73" w:rsidRPr="004D6A73" w:rsidRDefault="004D6A73" w:rsidP="00A411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6A73">
              <w:rPr>
                <w:rFonts w:ascii="Arial" w:eastAsia="Times New Roman" w:hAnsi="Arial" w:cs="Arial"/>
                <w:lang w:eastAsia="ru-RU"/>
              </w:rPr>
              <w:t xml:space="preserve">к Решению Совета МО </w:t>
            </w:r>
            <w:r w:rsidR="00A411F9">
              <w:rPr>
                <w:rFonts w:ascii="Arial" w:eastAsia="Times New Roman" w:hAnsi="Arial" w:cs="Arial"/>
                <w:lang w:eastAsia="ru-RU"/>
              </w:rPr>
              <w:t>«</w:t>
            </w:r>
            <w:r w:rsidRPr="004D6A73">
              <w:rPr>
                <w:rFonts w:ascii="Arial" w:eastAsia="Times New Roman" w:hAnsi="Arial" w:cs="Arial"/>
                <w:lang w:eastAsia="ru-RU"/>
              </w:rPr>
              <w:t>Город Камызяк</w:t>
            </w:r>
            <w:r w:rsidR="00A411F9">
              <w:rPr>
                <w:rFonts w:ascii="Arial" w:eastAsia="Times New Roman" w:hAnsi="Arial" w:cs="Arial"/>
                <w:lang w:eastAsia="ru-RU"/>
              </w:rPr>
              <w:t>»</w:t>
            </w:r>
            <w:r w:rsidRPr="004D6A7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Default="004D6A73" w:rsidP="00AE3E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6A73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="00AE3EA6">
              <w:rPr>
                <w:rFonts w:ascii="Arial" w:eastAsia="Times New Roman" w:hAnsi="Arial" w:cs="Arial"/>
                <w:lang w:eastAsia="ru-RU"/>
              </w:rPr>
              <w:t>26.05.202</w:t>
            </w:r>
            <w:r w:rsidR="00270E5B">
              <w:rPr>
                <w:rFonts w:ascii="Arial" w:eastAsia="Times New Roman" w:hAnsi="Arial" w:cs="Arial"/>
                <w:lang w:eastAsia="ru-RU"/>
              </w:rPr>
              <w:t>2</w:t>
            </w:r>
            <w:r w:rsidRPr="004D6A73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AE3EA6">
              <w:rPr>
                <w:rFonts w:ascii="Arial" w:eastAsia="Times New Roman" w:hAnsi="Arial" w:cs="Arial"/>
                <w:lang w:eastAsia="ru-RU"/>
              </w:rPr>
              <w:t>91 «Об исполнении бюджета</w:t>
            </w:r>
          </w:p>
          <w:p w:rsidR="00AE3EA6" w:rsidRPr="004D6A73" w:rsidRDefault="00AE3EA6" w:rsidP="00AE3E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муниципального образования «Город Камызяк» за 2021 год»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A73" w:rsidRPr="004D6A73" w:rsidTr="004D6A73">
        <w:trPr>
          <w:trHeight w:val="330"/>
        </w:trPr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Доходы бюджета муниципального образования "Город Камызяк" </w:t>
            </w:r>
          </w:p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 2021 год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D6A73" w:rsidRPr="004D6A73" w:rsidTr="004D6A73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6A73" w:rsidRPr="004D6A73" w:rsidTr="004D6A73">
        <w:trPr>
          <w:trHeight w:val="259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4D6A73" w:rsidRPr="004D6A73" w:rsidTr="004D6A73">
        <w:trPr>
          <w:trHeight w:val="40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A73" w:rsidRPr="004D6A73" w:rsidTr="004D6A73">
        <w:trPr>
          <w:trHeight w:val="40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D6A73" w:rsidRPr="004D6A73" w:rsidTr="004D6A73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D6A73" w:rsidRPr="004D6A73" w:rsidTr="004D6A73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81 838,8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101,5</w:t>
            </w:r>
          </w:p>
        </w:tc>
      </w:tr>
      <w:tr w:rsidR="004D6A73" w:rsidRPr="004D6A73" w:rsidTr="004D6A73">
        <w:trPr>
          <w:trHeight w:val="30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40 268,7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4D6A73" w:rsidRPr="004D6A73" w:rsidTr="004D6A7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4D6A73" w:rsidRPr="004D6A73" w:rsidTr="004D6A7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109,3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14 374,5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109,3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128,1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10 075,1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89,2</w:t>
            </w:r>
          </w:p>
        </w:tc>
      </w:tr>
      <w:tr w:rsidR="004D6A73" w:rsidRPr="004D6A73" w:rsidTr="004D6A7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182 1 09 04000 00 0000 110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-43,7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182 1 16 00000 00 0000 000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6A73" w:rsidRPr="004D6A73" w:rsidTr="004D6A73">
        <w:trPr>
          <w:trHeight w:val="6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300 1 11 00000 00 0000 000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102,1</w:t>
            </w:r>
          </w:p>
        </w:tc>
      </w:tr>
      <w:tr w:rsidR="004D6A73" w:rsidRPr="004D6A73" w:rsidTr="004D6A7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300 1 14 00000 00 0000 000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1 462,8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4D6A73" w:rsidRPr="004D6A73" w:rsidTr="004D6A7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400 1 13 00000 00 0000 000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2 565,2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400 2 00 00000 00 0000 000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41 570,1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4D6A73" w:rsidRPr="004D6A73" w:rsidTr="004D6A7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400 2 02 00000 00 0000 000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41 440,4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4D6A73" w:rsidRPr="004D6A73" w:rsidTr="004D6A73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400 2 02 10000 00 0000 150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6A73" w:rsidRPr="004D6A73" w:rsidTr="004D6A73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400 2 02 40000 00 0000 150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26 764,8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4D6A73" w:rsidRPr="004D6A73" w:rsidTr="004D6A73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400 2 18 00000 00 0000 000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A73" w:rsidRPr="004D6A73" w:rsidRDefault="004D6A73" w:rsidP="004D6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D6A7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2D63D8" w:rsidRDefault="002D63D8"/>
    <w:p w:rsidR="002D423D" w:rsidRDefault="002D423D"/>
    <w:p w:rsidR="002D423D" w:rsidRDefault="002D423D"/>
    <w:tbl>
      <w:tblPr>
        <w:tblW w:w="9498" w:type="dxa"/>
        <w:tblInd w:w="-709" w:type="dxa"/>
        <w:tblLook w:val="04A0"/>
      </w:tblPr>
      <w:tblGrid>
        <w:gridCol w:w="3544"/>
        <w:gridCol w:w="2560"/>
        <w:gridCol w:w="1693"/>
        <w:gridCol w:w="1701"/>
      </w:tblGrid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B3A" w:rsidRPr="00966B3A" w:rsidTr="00966B3A">
        <w:trPr>
          <w:trHeight w:val="2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DFB" w:rsidRDefault="00966B3A" w:rsidP="00C07D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>Приложение 2</w:t>
            </w:r>
          </w:p>
          <w:p w:rsidR="00966B3A" w:rsidRPr="00966B3A" w:rsidRDefault="00966B3A" w:rsidP="00C07D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>к Решению Совета МО</w:t>
            </w:r>
            <w:r w:rsidR="00C07DFB">
              <w:rPr>
                <w:rFonts w:ascii="Arial" w:eastAsia="Times New Roman" w:hAnsi="Arial" w:cs="Arial"/>
                <w:lang w:eastAsia="ru-RU"/>
              </w:rPr>
              <w:t xml:space="preserve"> « </w:t>
            </w:r>
            <w:r w:rsidRPr="00966B3A">
              <w:rPr>
                <w:rFonts w:ascii="Arial" w:eastAsia="Times New Roman" w:hAnsi="Arial" w:cs="Arial"/>
                <w:lang w:eastAsia="ru-RU"/>
              </w:rPr>
              <w:t>Город Камызяк</w:t>
            </w:r>
            <w:r w:rsidR="00C07DFB">
              <w:rPr>
                <w:rFonts w:ascii="Arial" w:eastAsia="Times New Roman" w:hAnsi="Arial" w:cs="Arial"/>
                <w:lang w:eastAsia="ru-RU"/>
              </w:rPr>
              <w:t>»</w:t>
            </w:r>
            <w:r w:rsidRPr="00966B3A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C07DFB" w:rsidP="00C07DF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="00966B3A" w:rsidRPr="00966B3A">
              <w:rPr>
                <w:rFonts w:ascii="Arial" w:eastAsia="Times New Roman" w:hAnsi="Arial" w:cs="Arial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 xml:space="preserve"> 26.05.2022 №91 «Об исполнении бюджета муниципального образования «Город Камызяк» за 2021 год»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966B3A" w:rsidRPr="00966B3A" w:rsidTr="00966B3A">
        <w:trPr>
          <w:trHeight w:val="282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"Город Камызяк" за 2021 год</w:t>
            </w:r>
          </w:p>
        </w:tc>
      </w:tr>
      <w:tr w:rsidR="00966B3A" w:rsidRPr="00966B3A" w:rsidTr="00966B3A">
        <w:trPr>
          <w:trHeight w:val="28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24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270"/>
        </w:trPr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966B3A" w:rsidRPr="00966B3A" w:rsidTr="00966B3A">
        <w:trPr>
          <w:trHeight w:val="408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408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408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408"/>
        </w:trPr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966B3A" w:rsidRPr="00966B3A" w:rsidTr="00966B3A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51 976,3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11 008,1</w:t>
            </w:r>
          </w:p>
        </w:tc>
      </w:tr>
      <w:tr w:rsidR="00966B3A" w:rsidRPr="00966B3A" w:rsidTr="00966B3A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400 01 02 00 00 00 0000 000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Привлечение кредитов от кредитных организаций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400 01 02 00 00 00 0000 700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400 01 02 00 00 13 0000 710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2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48 076,3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11 008,1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48 076,3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11 008,1</w:t>
            </w:r>
          </w:p>
        </w:tc>
      </w:tr>
      <w:tr w:rsidR="00966B3A" w:rsidRPr="00966B3A" w:rsidTr="00966B3A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-84 563,1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-130 539,2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-84 563,1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-130 539,2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400 01 05 02 00 00 0000 500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-84 563,1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-130 539,2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400 01 05 02 01 00 0000 510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-84 563,1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-130 539,2</w:t>
            </w:r>
          </w:p>
        </w:tc>
      </w:tr>
      <w:tr w:rsidR="00966B3A" w:rsidRPr="00966B3A" w:rsidTr="00966B3A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400 01 05 02 01 13 0000 510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-84 563,1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-130 539,2</w:t>
            </w:r>
          </w:p>
        </w:tc>
      </w:tr>
      <w:tr w:rsidR="00966B3A" w:rsidRPr="00966B3A" w:rsidTr="00966B3A">
        <w:trPr>
          <w:trHeight w:val="2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132 639,3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141 547,3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132 639,3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141 547,3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400 01 05 02 00 00 0000 600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132 639,3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141 547,3</w:t>
            </w:r>
          </w:p>
        </w:tc>
      </w:tr>
      <w:tr w:rsidR="00966B3A" w:rsidRPr="00966B3A" w:rsidTr="00966B3A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400 01 05 02 01 00 0000 610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132 639,3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141 547,3</w:t>
            </w:r>
          </w:p>
        </w:tc>
      </w:tr>
      <w:tr w:rsidR="00966B3A" w:rsidRPr="00966B3A" w:rsidTr="00966B3A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400 01 05 02 01 13 0000 610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132 639,3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141 547,3</w:t>
            </w:r>
          </w:p>
        </w:tc>
      </w:tr>
    </w:tbl>
    <w:p w:rsidR="002D423D" w:rsidRDefault="002D423D"/>
    <w:tbl>
      <w:tblPr>
        <w:tblW w:w="10491" w:type="dxa"/>
        <w:tblInd w:w="-709" w:type="dxa"/>
        <w:tblLook w:val="04A0"/>
      </w:tblPr>
      <w:tblGrid>
        <w:gridCol w:w="4111"/>
        <w:gridCol w:w="2127"/>
        <w:gridCol w:w="1559"/>
        <w:gridCol w:w="1276"/>
        <w:gridCol w:w="1418"/>
      </w:tblGrid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D2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 xml:space="preserve">Приложение 3 </w:t>
            </w:r>
          </w:p>
          <w:p w:rsidR="00966B3A" w:rsidRPr="00966B3A" w:rsidRDefault="00966B3A" w:rsidP="00172D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>к Решению Совета МО</w:t>
            </w:r>
            <w:r w:rsidR="00172D2A">
              <w:rPr>
                <w:rFonts w:ascii="Arial" w:eastAsia="Times New Roman" w:hAnsi="Arial" w:cs="Arial"/>
                <w:lang w:eastAsia="ru-RU"/>
              </w:rPr>
              <w:t xml:space="preserve"> «</w:t>
            </w:r>
            <w:r w:rsidRPr="00966B3A">
              <w:rPr>
                <w:rFonts w:ascii="Arial" w:eastAsia="Times New Roman" w:hAnsi="Arial" w:cs="Arial"/>
                <w:lang w:eastAsia="ru-RU"/>
              </w:rPr>
              <w:t>Город Камызяк</w:t>
            </w:r>
            <w:r w:rsidR="00172D2A">
              <w:rPr>
                <w:rFonts w:ascii="Arial" w:eastAsia="Times New Roman" w:hAnsi="Arial" w:cs="Arial"/>
                <w:lang w:eastAsia="ru-RU"/>
              </w:rPr>
              <w:t>»</w:t>
            </w:r>
            <w:r w:rsidRPr="00966B3A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172D2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 xml:space="preserve">от </w:t>
            </w:r>
            <w:r w:rsidR="00172D2A">
              <w:rPr>
                <w:rFonts w:ascii="Arial" w:eastAsia="Times New Roman" w:hAnsi="Arial" w:cs="Arial"/>
                <w:lang w:eastAsia="ru-RU"/>
              </w:rPr>
              <w:t>26.05.2022</w:t>
            </w:r>
            <w:r w:rsidRPr="00966B3A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172D2A">
              <w:rPr>
                <w:rFonts w:ascii="Arial" w:eastAsia="Times New Roman" w:hAnsi="Arial" w:cs="Arial"/>
                <w:lang w:eastAsia="ru-RU"/>
              </w:rPr>
              <w:t>91 «Об исполнении бюджета муниципального образования «Город Камызяк» за 2021 год»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B3A" w:rsidRPr="00966B3A" w:rsidTr="00966B3A">
        <w:trPr>
          <w:trHeight w:val="360"/>
        </w:trPr>
        <w:tc>
          <w:tcPr>
            <w:tcW w:w="9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6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 муниципального образования "Город Камызяк" за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right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240"/>
        </w:trPr>
        <w:tc>
          <w:tcPr>
            <w:tcW w:w="4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66B3A" w:rsidRPr="00966B3A" w:rsidTr="00966B3A">
        <w:trPr>
          <w:trHeight w:val="408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408"/>
        </w:trPr>
        <w:tc>
          <w:tcPr>
            <w:tcW w:w="4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6B3A" w:rsidRPr="00966B3A" w:rsidTr="00966B3A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132 639,3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92 846,9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966B3A" w:rsidRPr="00966B3A" w:rsidTr="00966B3A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0100 00 0 00 00000 000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2 197,2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Высшее должностное лицо муниципального образования "Город Камызяк" по непрограммному направлению расходов "Совет муниципального образования "Город Камызяк" в рамках непрограммного направления деятельности "Реализация функций органов местного сам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0102 50 0 00 02030 000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0102 50 0 00 02030 100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0102 50 0 00 02030 120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0102 50 0 00 02030 121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0102 50 0 00 02030 129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Поощрение достижения наилучших показателей социально-экономического развития за отчетный 2020 финансовый год в рамках непрограммного направления деятельности муниципального образования "Город Камызяк" (за счет средств бюджета Астраханской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0102 50 0 00 65490 000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0102 50 0 00 65490 100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0102 50 0 00 65490 120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0102 50 0 00 65490 121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0102 50 0 00 65490 129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79,1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функций органов местного самоуправления муниципального образования "Город Камызяк" по непрограммному направлению расходов "Совет муниципального образования "Город Камызяк" в рамках непрограммного направления деятельности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73,7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73,7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83,8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68,9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0103 50 0 00 02040 853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Поощрение достижения наилучших показателей социально-экономического развития за отчетный 2020 финансовый год в рамках непрограммного направления деятельности муниципального образования "Город Камызяк" (за счет средств бюджета Астраханской области)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0103 50 0 00 65490 000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0103 50 0 00 65490 100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0103 50 0 00 65490 120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0103 50 0 00 65490 121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0103 50 0 00 65490 129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0113 00 0 00 00000 000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0113 80 0 00 00000 000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Осуществление внешнего муниципального финансового контроля в рамках иных непрограммных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0113 80 0 00 01130 000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0113 80 0 00 01130 500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0113 80 0 00 01130 540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0300 00 0 00 00000 000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  " Комплексные меры противодействия злоупотреблению наркотиками и их незаконному оборот на территории МО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0310 61 0 00 00390 000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0310 61 0 00 00390 200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0310 61 0 00 00390 240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0310 73 0 00 00000 000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"Обеспечение безопасности жизнедеятельности населения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0310 73 0 00 03900 000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0310 73 0 00 03900 500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0310 73 0 00 03900 540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0310 73 0 00 03900 800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0310 73 0 00 03900 810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0310 73 0 00 03900 813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0400 00 0 00 00000 000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34 048,3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25 763,6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75,7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31 824,9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24 070,3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«Проведение ремонта автомобильных дорог общего пользовани</w:t>
            </w:r>
            <w:r w:rsidRPr="00966B3A">
              <w:rPr>
                <w:rFonts w:ascii="Arial CYR" w:eastAsia="Times New Roman" w:hAnsi="Arial CYR" w:cs="Calibri" w:hint="eastAsia"/>
                <w:color w:val="000000"/>
                <w:sz w:val="16"/>
                <w:szCs w:val="16"/>
                <w:lang w:eastAsia="ru-RU"/>
              </w:rPr>
              <w:t>я</w:t>
            </w: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0409 62 0 00 00490 000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3 258,2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0409 62 0 00 00490 200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0409 62 0 00 00490 240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0409 62 0 00 00490 244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1 747,6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0409 62 0 00 00490 500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0409 62 0 00 00490 540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1 510,5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Финансовое обеспечение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0409 62 0 00 62050 000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0409 62 0 00 62050 200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0409 62 0 00 62050 240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Q 00 S2170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Q 00 S2170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Q 00 S2170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62 Q 00 S2170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непрограммные мероприятия на оплату административных штрафов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0409 80 0 00 04090 000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0409 80 0 00 04090 800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0409 80 0 00 04090 850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0409 80 0 00 04090 853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76,2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  "Организация и осуществление мероприятий по землеустройству и землепользовани</w:t>
            </w:r>
            <w:r w:rsidRPr="00966B3A">
              <w:rPr>
                <w:rFonts w:ascii="Arial CYR" w:eastAsia="Times New Roman" w:hAnsi="Arial CYR" w:cs="Calibri" w:hint="eastAsia"/>
                <w:color w:val="000000"/>
                <w:sz w:val="16"/>
                <w:szCs w:val="16"/>
                <w:lang w:eastAsia="ru-RU"/>
              </w:rPr>
              <w:t>ю</w:t>
            </w: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, оценка недвижимости, признание прав и регулирование отношений по муниципальной собственности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0412 60 0 00 00420 000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0412 60 0 00 00420 500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0412 60 0 00 00420 540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архитектуры и градостроительства в МО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0412 72 0 00 00410 000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0412 72 0 00 00410 500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0412 72 0 00 00410 540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0412 80 0 00 00000 000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непрограммные мероприятия по оплате строительно-технической судебной экспертизы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0412 80 0 00 00090 000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0412 80 0 00 00090 200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0412 80 0 00 00090 240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0412 80 0 00 00090 244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0500 00 0 00 00000 000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71 155,8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41 594,8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1 868,9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Приобретение имущества в муниципальную собственность МО "Город Камызяк" в рамках муниципальной программы "Организация и осуществление мероприятий по землеустройству и землепользованию, оценка недвижимости, признание прав и регулирование отношений по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0501 60 0 00 00430 540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«Проведение капитального ремонта общего имущества в многоквартирных домах, расположенных на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0501 60 0 00 00440 540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Ремонт муниципального жилого фонда в рамках муниципальной программы "Организация и осуществление мероприятий по землеустройству и землепользованию, 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0501 60 0 00 00450 540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«Комплексное развитие систем коммунальной инфраструктуры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0502 64 0 00 00000 000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«Комплексное развитие систем коммунальной инфраструктуры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0502 64 0 00 00520 000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0502 64 0 00 00520 500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0502 64 0 00 00520 540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функционирования Президента Российской Федерации и его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0502 77 0 00 00000 000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в рамках муниципальной программы "Финансовое оздоровление муниципальных унитарных предприятий, учредителем которых является администрация муниципального образования "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Камызякский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район", осуществляющих свои деятельность на территории города 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0502 77 0 00 05520 000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0502 77 0 00 05520 800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0502 77 0 00 05520 810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0502 77 0 00 05520 813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Иные непрограммные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0502 80 0 00 00080 000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0502 80 0 00 00080 200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0502 80 0 00 00080 240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40 506,4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11 628,2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28,7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содержанию автодорог и инженерных сооружений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1 440,3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озеленения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ликвидации несанкционированных свалок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0503 65 0 00 05330 500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0503 65 0 00 05330 540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мероприятия по благоустройству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2 481,1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0503 65 0 00 05340 200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0503 65 0 00 05340 240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0503 65 0 00 05340 244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0503 65 0 00 05340 500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0503 65 0 00 05340 540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 детских игровых и спортивных площадок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Мероприятия по закупки энергетических ресурсов по организации уличного освещения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0503 65 0 00 05370 247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92,2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Обустройство мусорных площадок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0503 65 0 00 05380 240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0503 65 0 00 05380 244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Развитие пенсионной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29 176,7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рамках муниципальной программы "Формирование современной городской среды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0503 71 0 00 00550 000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0503 71 0 00 00550 200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0503 71 0 00 00550 240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0503 71 0 00 00550 244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0503 71 0 00 00550 500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0503 71 0 00 00550 540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мероприятий в рамках подпрограммы "Реализация проекта благоустройства общественной территории МО "Город Камызяк" в рамках Всероссийского конкурса лучших проектов создания комфортной городской среды в категории "малые города"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0503 71 2 00 63110 000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0503 71 2 00 63110 500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0503 71 2 00 63110 540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вопросы в области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21 344,3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21 025,3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программа "Развитие образования Астраханской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0505 02 0 00 00000 000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Подпрограмма "Психофизическая безопасность детей и молодежи" государственной программы "Развитие образования Астраханской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0505 02 3 00 00000 000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учреждений культуры в рамках подпрограммы «Обеспечение деятельности учреждений культуры и 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допобразования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детей в сфере культуры и спорта в МО «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Камызякский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район» МП «Развитие культуры в МО «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Камызякский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0505 02 3 00 05050 000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0505 02 3 00 05050 100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0505 02 3 00 05050 110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0505 02 3 00 05050 111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0505 02 3 00 05050 119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Мероприятия по обеспечению деятельности МКУ "Городок" в рамках "Комплексное благоустройство территории муниципального образования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20 871,7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20 553,8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966B3A" w:rsidRPr="00966B3A" w:rsidTr="00966B3A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14 359,0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11 095,8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3 263,2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3 793,3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2 586,4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2 506,0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1 168,0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0505 65 0 00 00050 853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Иные непрограммные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0505 80 0 00 00080 000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0505 80 0 00 00080 300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0505 80 0 00 00080 320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0505 80 0 00 00080 321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0700 00 0 00 00000 000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0707 00 0 00 00000 000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Муниципальная программа   "Камызяк молодой на территории муниципального образования «Город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0707 67 0 00 00810 000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0707 67 0 00 00810 200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0707 67 0 00 00810 240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0707 67 0 00 00810 244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0800 00 0 00 00000 000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2 267,8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2 267,8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Муниципальная программа   "Камызяк молодой на территории муниципального образования «Город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0801 67 0 00 00810 000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0801 67 0 00 00810 500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0801 67 0 00 00810 540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Муниципальная программа   "Живи наш край родной-наша глубинка на территории муниципального образования «Город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0801 68 0 00 01810 000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2 147,8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0801 68 0 00 01810 200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0801 68 0 00 01810 240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0801 68 0 00 01810 244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0801 68 0 00 01810 500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0801 68 0 00 01810 540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2 077,8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1000 00 0 00 00000 000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1001 00 0 00 00000 000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1001 80 0 00 00000 000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Доплаты к пенсиям муниципальных служащих в рамках иных непрограммных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1001 80 0 00 00010 000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1001 80 0 00 00010 300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1001 80 0 00 00010 310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1001 80 0 00 00010 312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населения (выплаты почетным гражданам) в рамках иных непрограммных мероприятий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1003 80 0 00 00020 300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1003 80 0 00 00020 310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1003 80 0 00 00020 313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Иные непрограммные мероприятия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1003 80 0 00 00080 300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1003 80 0 00 00080 320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1003 80 0 00 00080 321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1100 00 0 00 00000 000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1102 00 0 00 00000 000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«Развитие физической культуры и спорта на территории муниципального образования «Город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1102 69 0 00 00110 000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1102 69 0 00 00110 500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1102 69 0 00 00110 540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1200 00 0 00 00000 000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1202 00 0 00 00000 000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   "Информационное обеспечение и формирование позитивного общественного мнения населения МО "Город Камызяк"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1202 70 0 00 00120 000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1202 70 0 00 00120 200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1202 70 0 00 00120 240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1202 70 0 00 00120 244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1400 00 0 00 00000 000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1403 00 0 00 00000 000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1403 80 0 00 00000 000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непрограммные мероприятия в рамках соглашения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1403 80 0 00 00700 000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1403 80 0 00 00700 500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1403 80 0 00 00700 540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966B3A" w:rsidRDefault="00966B3A"/>
    <w:p w:rsidR="00966B3A" w:rsidRDefault="00966B3A"/>
    <w:p w:rsidR="00966B3A" w:rsidRDefault="00966B3A"/>
    <w:p w:rsidR="00966B3A" w:rsidRDefault="00966B3A"/>
    <w:p w:rsidR="00966B3A" w:rsidRDefault="00966B3A"/>
    <w:p w:rsidR="00966B3A" w:rsidRDefault="00966B3A"/>
    <w:p w:rsidR="00966B3A" w:rsidRDefault="00966B3A"/>
    <w:p w:rsidR="00966B3A" w:rsidRDefault="00966B3A"/>
    <w:p w:rsidR="00DB567D" w:rsidRDefault="00DB567D"/>
    <w:p w:rsidR="00DB567D" w:rsidRDefault="00DB567D"/>
    <w:p w:rsidR="00DB567D" w:rsidRDefault="00DB567D"/>
    <w:p w:rsidR="00DB567D" w:rsidRDefault="00DB567D"/>
    <w:p w:rsidR="00DB567D" w:rsidRDefault="00DB567D"/>
    <w:p w:rsidR="00966B3A" w:rsidRDefault="00966B3A"/>
    <w:p w:rsidR="00966B3A" w:rsidRDefault="00966B3A"/>
    <w:tbl>
      <w:tblPr>
        <w:tblW w:w="10632" w:type="dxa"/>
        <w:tblInd w:w="-993" w:type="dxa"/>
        <w:tblLayout w:type="fixed"/>
        <w:tblLook w:val="04A0"/>
      </w:tblPr>
      <w:tblGrid>
        <w:gridCol w:w="4254"/>
        <w:gridCol w:w="2268"/>
        <w:gridCol w:w="1324"/>
        <w:gridCol w:w="1369"/>
        <w:gridCol w:w="1417"/>
      </w:tblGrid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971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 xml:space="preserve">Приложение 4 </w:t>
            </w:r>
          </w:p>
          <w:p w:rsidR="00966B3A" w:rsidRPr="00966B3A" w:rsidRDefault="00966B3A" w:rsidP="00B879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66B3A">
              <w:rPr>
                <w:rFonts w:ascii="Arial" w:eastAsia="Times New Roman" w:hAnsi="Arial" w:cs="Arial"/>
                <w:lang w:eastAsia="ru-RU"/>
              </w:rPr>
              <w:t xml:space="preserve">к Решению Совета МО </w:t>
            </w:r>
            <w:r w:rsidR="00B87971">
              <w:rPr>
                <w:rFonts w:ascii="Arial" w:eastAsia="Times New Roman" w:hAnsi="Arial" w:cs="Arial"/>
                <w:lang w:eastAsia="ru-RU"/>
              </w:rPr>
              <w:t>«</w:t>
            </w:r>
            <w:r w:rsidRPr="00966B3A">
              <w:rPr>
                <w:rFonts w:ascii="Arial" w:eastAsia="Times New Roman" w:hAnsi="Arial" w:cs="Arial"/>
                <w:lang w:eastAsia="ru-RU"/>
              </w:rPr>
              <w:t>Город Камызяк</w:t>
            </w:r>
            <w:r w:rsidR="00B87971">
              <w:rPr>
                <w:rFonts w:ascii="Arial" w:eastAsia="Times New Roman" w:hAnsi="Arial" w:cs="Arial"/>
                <w:lang w:eastAsia="ru-RU"/>
              </w:rPr>
              <w:t>»</w:t>
            </w:r>
            <w:r w:rsidRPr="00966B3A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B87971" w:rsidP="00B879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</w:t>
            </w:r>
            <w:r w:rsidR="00966B3A" w:rsidRPr="00966B3A">
              <w:rPr>
                <w:rFonts w:ascii="Arial" w:eastAsia="Times New Roman" w:hAnsi="Arial" w:cs="Arial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lang w:eastAsia="ru-RU"/>
              </w:rPr>
              <w:t xml:space="preserve"> 26.05.2022</w:t>
            </w:r>
            <w:r w:rsidR="00966B3A" w:rsidRPr="00966B3A"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lang w:eastAsia="ru-RU"/>
              </w:rPr>
              <w:t>91 «Об исполнении бюджета муниципального образования «Город Камызяк» за 2021 год»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B3A" w:rsidRPr="00966B3A" w:rsidTr="00966B3A">
        <w:trPr>
          <w:trHeight w:val="36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B3A" w:rsidRDefault="00966B3A" w:rsidP="009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Ведомственная структура расходов бюджета муниципального образования   </w:t>
            </w:r>
          </w:p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6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«Город Камызяк" за 2021 год</w:t>
            </w:r>
          </w:p>
        </w:tc>
      </w:tr>
      <w:tr w:rsidR="00966B3A" w:rsidRPr="00966B3A" w:rsidTr="00966B3A">
        <w:trPr>
          <w:trHeight w:val="282"/>
        </w:trPr>
        <w:tc>
          <w:tcPr>
            <w:tcW w:w="4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240"/>
        </w:trPr>
        <w:tc>
          <w:tcPr>
            <w:tcW w:w="4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66B3A" w:rsidRPr="00966B3A" w:rsidTr="00966B3A">
        <w:trPr>
          <w:trHeight w:val="408"/>
        </w:trPr>
        <w:tc>
          <w:tcPr>
            <w:tcW w:w="4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408"/>
        </w:trPr>
        <w:tc>
          <w:tcPr>
            <w:tcW w:w="4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3A" w:rsidRPr="00966B3A" w:rsidTr="00966B3A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6B3A" w:rsidRPr="00966B3A" w:rsidTr="00966B3A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132 639,3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92 846,9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966B3A" w:rsidRPr="00966B3A" w:rsidTr="00966B3A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2 513,9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2 197,2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87,4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Высшее должностное лицо муниципального образования "Город Камызяк" по непрограммному направлению расходов "Совет муниципального образования "Город Камызяк" в рамках непрограммного направления деятельности "Реализация функций органов местного 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400 0102 50 0 00 02030 000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400 0102 50 0 00 02030 100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400 0102 50 0 00 02030 120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400 0102 50 0 00 02030 121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544,1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543,8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400 0102 50 0 00 02030 129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164,4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Поощрение достижения наилучших показателей социально-экономического развития за отчетный 2020 финансовый год в рамках непрограммного направления деятельности муниципального образования "Город Камызяк" (за счет средств бюджета Астраханской области)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400 0102 50 0 00 65490 000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400 0102 50 0 00 65490 100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400 0102 50 0 00 65490 120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400 0102 50 0 00 65490 121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400 0102 50 0 00 65490 129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1 514,8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79,1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          Расходы на обеспечение функций органов местного самоуправления муниципального образования "Город Камызяк" по непрограммному направлению расходов "Совет муниципального образования "Город Камызяк" в рамках непрограммного направления деятельности 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1 496,9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1 180,5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603,2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497,2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82,4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372,2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10,3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112,8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764,2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73,7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764,2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73,7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247,5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83,8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516,7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68,9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400 0103 50 0 00 02040 853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92,7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Поощрение достижения наилучших показателей социально-экономического развития за отчетный 2020 финансовый год в рамках непрограммного направления деятельности муниципального образования "Город Камызяк" (за счет средств бюджета Астраханской области)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400 0103 50 0 00 65490 000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400 0103 50 0 00 65490 100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400 0103 50 0 00 65490 120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400 0103 50 0 00 65490 121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100,2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400 0103 50 0 00 65490 129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400 0113 00 0 00 00000 000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400 0113 80 0 00 00000 000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Осуществление внешнего муниципального финансового контроля в рамках иных непрограммных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400 0113 80 0 00 01130 000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400 0113 80 0 00 01130 500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400 0113 80 0 00 01130 540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198,3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2 777,0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96,6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  " Комплексные меры противодействия злоупотреблению наркотиками и их незаконному оборот на территории МО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400 0310 61 0 00 00390 000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400 0310 61 0 00 00390 200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400 0310 61 0 00 00390 240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Непрограммные направления деятельности органов управления государственных внебюджетных фондов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400 0310 73 0 00 00000 000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2 767,0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Муниципальная программа "Обеспечение безопасности жизнедеятельности населения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400 0310 73 0 00 03900 000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2 767,0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2 681,6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400 0310 73 0 00 03900 500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2 372,0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400 0310 73 0 00 03900 540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2 372,0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2 286,6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96,4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400 0310 73 0 00 03900 800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400 0310 73 0 00 03900 810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400 0310 73 0 00 03900 813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395,0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34 048,3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25 763,6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75,7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31 824,9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24 070,3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75,6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«Проведение ремонта автомобильных дорог общего пользовани</w:t>
            </w:r>
            <w:r w:rsidRPr="00966B3A">
              <w:rPr>
                <w:rFonts w:ascii="Arial CYR" w:eastAsia="Times New Roman" w:hAnsi="Arial CYR" w:cs="Calibri" w:hint="eastAsia"/>
                <w:color w:val="000000"/>
                <w:sz w:val="16"/>
                <w:szCs w:val="16"/>
                <w:lang w:eastAsia="ru-RU"/>
              </w:rPr>
              <w:t>я</w:t>
            </w: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на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400 0409 62 0 00 00490 000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4 670,9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3 258,2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69,8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400 0409 62 0 00 00490 200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3 112,0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400 0409 62 0 00 00490 240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3 112,0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400 0409 62 0 00 00490 244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3 112,0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1 747,6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56,2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400 0409 62 0 00 00490 500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1 559,0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400 0409 62 0 00 00490 540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1 559,0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Финансовое обеспечение мероприятий, направленных на обеспечение безопасности дорожного движения в части реализации национальных стандартов по обустройству (организации) пешеходных переходов, расположенных на участках автомобильных дорог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400 0409 62 0 00 62050 000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6 248,0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400 0409 62 0 00 62050 200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6 248,0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400 0409 62 0 00 62050 240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6 248,0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Мероприятия в рамках муниципальной программы "Проведение ремонта автомобильных дорог общего пользования на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Q 00 S2170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Q 00 S2170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Q 00 S2170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62 Q 00 S2170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20 255,9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20 162,1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непрограммные мероприятия на оплату административных штрафов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400 0409 80 0 00 04090 000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400 0409 80 0 00 04090 800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400 0409 80 0 00 04090 850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400 0409 80 0 00 04090 853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2 223,4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76,2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  "Организация и осуществление мероприятий по землеустройству и 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землеользованию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, оценка недвижимости, признание прав и регулирование отношений по муниципальной собственности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400 0412 60 0 00 00420 000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1 687,4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400 0412 60 0 00 00420 500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1 687,4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400 0412 60 0 00 00420 540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1 687,4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1 632,3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Муниципальная программа "Развитие архитектуры и градостроительства в МО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400 0412 72 0 00 00410 000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400 0412 72 0 00 00410 500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400 0412 72 0 00 00410 540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непрограммные мероприятия по оплате строительно-технической судебной экспертизы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400 0412 80 0 00 00090 000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400 0412 80 0 00 00090 200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400 0412 80 0 00 00090 240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400 0412 80 0 00 00090 244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71 155,8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41 594,8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58,5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2 003,6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1 868,9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93,3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Приобретение имущества в муниципальную собственность МО "Город Камызяк" в рамках муниципальной программы "Организация и осуществление мероприятий по землеустройству и землепользованию, оценка недвижимости, признание прав и регулирование отношений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1 276,6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Муниципальная программа «Проведение капитального ремонта общего имущества в многоквартирных домах, расположенных на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61,5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Ремонт муниципального жилого фонда в рамках муниципальной программы "Организация и осуществление мероприятий по землеустройству и землепользованию, 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400 0501 60 0 00 00450 540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7 301,4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7 072,5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«Комплексное развитие систем коммунальной инфраструктуры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400 0502 64 0 00 00000 000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«Комплексное развитие систем коммунальной инфраструктуры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400 0502 64 0 00 00520 000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400 0502 64 0 00 00520 500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400 0502 64 0 00 00520 540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функционирования Президента Российской Федерации и его администрации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400 0502 77 0 00 00000 000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в рамках муниципальной программы "Финансовое оздоровление муниципальных унитарных предприятий, учредителем которых является администрация муниципального образования "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Камызякский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район", осуществляющих свои деятельность на территории города 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400 0502 77 0 00 05520 000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400 0502 77 0 00 05520 800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400 0502 77 0 00 05520 810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400 0502 77 0 00 05520 813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400 0502 80 0 00 00080 000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400 0502 80 0 00 00080 200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400 0502 80 0 00 00080 240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40 506,4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11 628,2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28,7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содержанию автодорог и инженерных сооружений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1 534,0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1 440,3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1 504,0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1 504,0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1 504,0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1 410,3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организации озеленения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1 848,0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1 730,5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1 698,0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93,1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400 0503 65 0 00 05320 500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400 0503 65 0 00 05320 540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ликвидации несанкционированных свалок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600,9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538,1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89,5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400 0503 65 0 00 05330 500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400 0503 65 0 00 05330 540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мероприятия по благоустройству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2 632,1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2 481,1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94,3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815,5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84,4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400 0503 65 0 00 05340 500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400 0503 65 0 00 05340 540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1 665,6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 детских игровых и спортивных площадок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560,9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95,3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Мероприятия по закупки энергетических ресурсов по организации уличного освещения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2 828,7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2 828,7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2 828,7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2 630,7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954,0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94,6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400 0503 65 0 00 05370 247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1 874,7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92,2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Обустройство мусорных площадок в рамках муниципальной программы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400 0503 65 0 00 05380 244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1 267,2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Развитие пенсионной системы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29 176,7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в рамках муниципальной программы "Формирование современной городской среды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400 0503 71 0 00 00550 000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1 010,6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93,9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400 0503 71 0 00 00550 200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400 0503 71 0 00 00550 240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400 0503 71 0 00 00550 244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78,9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400 0503 71 0 00 00550 500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400 0503 71 0 00 00550 540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мероприятий в рамках подпрограммы "Реализация проекта благоустройства общественной территории МО "Город Камызяк" в рамках Всероссийского конкурса лучших проектов создания комфортной городской среды в категории "малые города"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400 0503 71 2 00 63110 000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28 166,1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400 0503 71 2 00 63110 500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28 166,1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400 0503 71 2 00 63110 540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28 166,1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21 344,3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21 025,3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программа "Развитие образования Астраханской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400 0505 02 0 00 00000 000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Подпрограмма "Психофизическая безопасность детей и молодежи" государственной программы "Развитие образования Астраханской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400 0505 02 3 00 00000 000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11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Обеспечение деятельности учреждений культуры в рамках подпрограммы «Обеспечение деятельности учреждений культуры и 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допобразования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детей в сфере культуры и спорта в МО «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Камызякский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район» МП «Развитие культуры в МО «</w:t>
            </w:r>
            <w:proofErr w:type="spellStart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Камызякский</w:t>
            </w:r>
            <w:proofErr w:type="spellEnd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400 0505 02 3 00 05050 000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400 0505 02 3 00 05050 100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400 0505 02 3 00 05050 110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400 0505 02 3 00 05050 111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352,6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351,6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400 0505 02 3 00 05050 119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Мероприятия по обеспечению деятельности МКУ "Городок" в рамках "Комплексное благоустройство территории муниципального образования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20 871,7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20 553,8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98,5</w:t>
            </w:r>
          </w:p>
        </w:tc>
      </w:tr>
      <w:tr w:rsidR="00966B3A" w:rsidRPr="00966B3A" w:rsidTr="00966B3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14 398,0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14 398,0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14 359,0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99,7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400 0505 65 0 00 00050 111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11 109,2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11 095,8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400 0505 65 0 00 00050 119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3 288,9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3 263,2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99,2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4 015,1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3 793,3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4 015,1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3 793,3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94,5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88,5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2 586,4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2 506,0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96,9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1 294,0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1 168,0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90,3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1 580,7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877,9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820,8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93,5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585,1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400 0505 65 0 00 00050 853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221,1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400 0505 80 0 00 00080 000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400 0505 80 0 00 00080 300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400 0505 80 0 00 00080 320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400 0505 80 0 00 00080 321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400 0700 00 0 00 00000 000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Молодежная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400 0707 00 0 00 00000 000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  Муниципальная программа   "Камызяк молодой на территории муниципального образования «Город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400 0707 67 0 00 00810 000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400 0707 67 0 00 00810 200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400 0707 67 0 00 00810 240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400 0707 67 0 00 00810 244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400 0800 00 0 00 00000 000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2 331,7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2 267,8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2 331,7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2 267,8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97,3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Муниципальная программа   "Камызяк молодой на территории муниципального образования «Город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400 0801 67 0 00 00810 000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400 0801 67 0 00 00810 500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400 0801 67 0 00 00810 540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80,0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Муниципальная программа   "Живи наш край родной-наша глубинка на территории муниципального </w:t>
            </w:r>
            <w:bookmarkStart w:id="0" w:name="_GoBack"/>
            <w:bookmarkEnd w:id="0"/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образования «Город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400 0801 68 0 00 01810 000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2 181,7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2 147,8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400 0801 68 0 00 01810 200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400 0801 68 0 00 01810 240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400 0801 68 0 00 01810 244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400 0801 68 0 00 01810 500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2 111,7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2 077,8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400 0801 68 0 00 01810 540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2 111,7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2 077,8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98,4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400 1001 00 0 00 00000 000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400 1001 80 0 00 00000 000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Доплаты к пенсиям муниципальных служащих в рамках иных непрограммных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400 1001 80 0 00 00010 000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400 1001 80 0 00 00010 300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400 1001 80 0 00 00010 310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400 1001 80 0 00 00010 312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Социальное обеспечение населения (выплаты почетным гражданам) в рамках иных непрограммных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400 1003 80 0 00 00020 300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400 1003 80 0 00 00020 310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400 1003 80 0 00 00020 313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          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400 1003 80 0 00 00080 300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400 1003 80 0 00 00080 320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400 1003 80 0 00 00080 321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400 1100 00 0 00 00000 000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400 1102 00 0 00 00000 000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Муниципальная программа  "Развитие физической культуры и спорта на территории  муниципального образования 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400 1102 69 0 00 00110 000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400 1102 69 0 00 00110 500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400 1102 69 0 00 00110 540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15 933,8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14 463,0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90,8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400 1200 00 0 00 00000 000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400 1202 00 0 00 00000 000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Муниципальная программа    "Информационное обеспечение и формирование позитивного общественного мнения населения МО "Город Камызяк"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400 1202 70 0 00 00120 000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400 1202 70 0 00 00120 200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400 1202 70 0 00 00120 240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400 1202 70 0 00 00120 244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400 1400 00 0 00 00000 000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400 1403 00 0 00 00000 000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Ведомственные целевые программы, не включенные в состав государственных программ Астраханской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400 1403 80 0 00 00000 000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непрограммные мероприятия в рамках соглашения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400 1403 80 0 00 00700 000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400 1403 80 0 00 00700 500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66B3A" w:rsidRPr="00966B3A" w:rsidTr="00966B3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400 1403 80 0 00 00700 540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B3A" w:rsidRPr="00966B3A" w:rsidRDefault="00966B3A" w:rsidP="00966B3A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</w:pPr>
            <w:r w:rsidRPr="00966B3A">
              <w:rPr>
                <w:rFonts w:ascii="Arial CYR" w:eastAsia="Times New Roman" w:hAnsi="Arial CYR" w:cs="Calibri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966B3A" w:rsidRDefault="00966B3A"/>
    <w:sectPr w:rsidR="00966B3A" w:rsidSect="004D6A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17"/>
    <w:rsid w:val="00012C95"/>
    <w:rsid w:val="00172D2A"/>
    <w:rsid w:val="00270E5B"/>
    <w:rsid w:val="002D423D"/>
    <w:rsid w:val="002D63D8"/>
    <w:rsid w:val="004D6A73"/>
    <w:rsid w:val="005879DC"/>
    <w:rsid w:val="00966B3A"/>
    <w:rsid w:val="00A411F9"/>
    <w:rsid w:val="00AE3EA6"/>
    <w:rsid w:val="00B87971"/>
    <w:rsid w:val="00C07DFB"/>
    <w:rsid w:val="00DB567D"/>
    <w:rsid w:val="00F5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B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6B3A"/>
    <w:rPr>
      <w:color w:val="800080"/>
      <w:u w:val="single"/>
    </w:rPr>
  </w:style>
  <w:style w:type="paragraph" w:customStyle="1" w:styleId="xl195">
    <w:name w:val="xl195"/>
    <w:basedOn w:val="a"/>
    <w:rsid w:val="00966B3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66B3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966B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966B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66B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66B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966B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66B3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66B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966B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66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66B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22">
    <w:name w:val="xl222"/>
    <w:basedOn w:val="a"/>
    <w:rsid w:val="00966B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66B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9757</Words>
  <Characters>55621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Acer</cp:lastModifiedBy>
  <cp:revision>11</cp:revision>
  <dcterms:created xsi:type="dcterms:W3CDTF">2022-05-27T09:23:00Z</dcterms:created>
  <dcterms:modified xsi:type="dcterms:W3CDTF">2022-05-27T09:47:00Z</dcterms:modified>
</cp:coreProperties>
</file>