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9" w:rsidRDefault="00607F69" w:rsidP="00607F69">
      <w:pPr>
        <w:pStyle w:val="a3"/>
        <w:tabs>
          <w:tab w:val="center" w:pos="5315"/>
          <w:tab w:val="left" w:pos="8925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</w:t>
      </w:r>
    </w:p>
    <w:p w:rsidR="00607F69" w:rsidRDefault="00607F69" w:rsidP="00607F69">
      <w:pPr>
        <w:pStyle w:val="Textbody"/>
        <w:tabs>
          <w:tab w:val="left" w:pos="4253"/>
        </w:tabs>
        <w:spacing w:line="255" w:lineRule="atLeast"/>
        <w:ind w:firstLine="284"/>
      </w:pPr>
      <w:r>
        <w:rPr>
          <w:i/>
          <w:sz w:val="28"/>
          <w:szCs w:val="28"/>
        </w:rPr>
        <w:t xml:space="preserve">  </w:t>
      </w:r>
      <w:r w:rsidRPr="00CA1A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noProof/>
          <w:lang w:val="ru-RU" w:eastAsia="ru-RU" w:bidi="ar-SA"/>
        </w:rPr>
        <w:t xml:space="preserve">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                                    </w:t>
      </w:r>
    </w:p>
    <w:p w:rsidR="00607F69" w:rsidRPr="00FD2FD7" w:rsidRDefault="00607F69" w:rsidP="00607F69">
      <w:pPr>
        <w:pStyle w:val="Standard"/>
        <w:ind w:right="1118" w:firstLine="1418"/>
        <w:jc w:val="center"/>
        <w:rPr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07F69" w:rsidRDefault="00607F69" w:rsidP="00607F69">
      <w:pPr>
        <w:pStyle w:val="Standard"/>
        <w:jc w:val="center"/>
      </w:pPr>
      <w:r>
        <w:rPr>
          <w:b/>
          <w:bCs/>
          <w:sz w:val="28"/>
          <w:szCs w:val="28"/>
        </w:rPr>
        <w:t xml:space="preserve">«ГОРОД </w:t>
      </w:r>
      <w:r>
        <w:rPr>
          <w:b/>
          <w:bCs/>
          <w:sz w:val="28"/>
          <w:szCs w:val="28"/>
          <w:lang w:val="ru-RU"/>
        </w:rPr>
        <w:t>КАМЫЗЯК</w:t>
      </w:r>
      <w:r>
        <w:rPr>
          <w:b/>
          <w:bCs/>
          <w:sz w:val="28"/>
          <w:szCs w:val="28"/>
        </w:rPr>
        <w:t>»</w:t>
      </w:r>
    </w:p>
    <w:p w:rsidR="00607F69" w:rsidRDefault="00607F69" w:rsidP="00607F69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КАМЫЗЯКСКОГО</w:t>
      </w:r>
      <w:r>
        <w:rPr>
          <w:b/>
          <w:bCs/>
          <w:sz w:val="28"/>
          <w:szCs w:val="28"/>
        </w:rPr>
        <w:t xml:space="preserve"> РАЙОНА</w:t>
      </w: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АСТРАХАНСКОЙ ОБЛАСТИ</w:t>
      </w: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ШЕСТОГО СОЗЫВА</w:t>
      </w: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</w:rPr>
      </w:pPr>
    </w:p>
    <w:p w:rsidR="00607F69" w:rsidRDefault="00607F69" w:rsidP="00607F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07F69" w:rsidRPr="00607F69" w:rsidRDefault="00607F69" w:rsidP="00607F69">
      <w:pPr>
        <w:tabs>
          <w:tab w:val="left" w:pos="9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   29.04.2021                                                                                                    №61</w:t>
      </w:r>
    </w:p>
    <w:p w:rsidR="00607F69" w:rsidRDefault="00607F69" w:rsidP="0060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Совета МО «Город Камызяк»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от 25.12.2020 г.  № 48 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«Город Камызяк» на 2021 год и 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на плановый период 2022 и 2023 годов»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В связи с уточнением основных характеристик бюджета МО «Город Камызяк» на 2021 год и плановый период 2022 и 2023 годов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«Город Камызяк» 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  <w:u w:val="single"/>
        </w:rPr>
        <w:t>РЕШИЛ</w:t>
      </w:r>
      <w:r w:rsidRPr="00607F69">
        <w:rPr>
          <w:rFonts w:ascii="Times New Roman" w:hAnsi="Times New Roman" w:cs="Times New Roman"/>
          <w:sz w:val="28"/>
          <w:szCs w:val="28"/>
        </w:rPr>
        <w:t>: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Default="00607F69" w:rsidP="00607F69">
      <w:pPr>
        <w:spacing w:after="0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Внести в решение Совета МО «Город Камызяк» от 25.12.2020 года № 48 «О бюджете МО «Город Камызяк» на 2021 год и на плановый период 2022 и 2023 годов» следующие изменения и дополнения: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F69">
        <w:rPr>
          <w:rFonts w:ascii="Times New Roman" w:hAnsi="Times New Roman" w:cs="Times New Roman"/>
          <w:sz w:val="28"/>
          <w:szCs w:val="28"/>
        </w:rPr>
        <w:t>1. Статью 1 изложить в следующей редакции:</w:t>
      </w:r>
    </w:p>
    <w:p w:rsidR="00607F69" w:rsidRPr="00607F69" w:rsidRDefault="001D0C1C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F69" w:rsidRPr="00607F69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«Город Камызяк» на 2021 год: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67706,6 тыс. рублей, в том числе за счет безвозмездных поступлений из бюджетов других уровней – 28406,6 тыс. рублей; 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52790" w:rsidRPr="00152790">
        <w:rPr>
          <w:rFonts w:ascii="Times New Roman" w:hAnsi="Times New Roman" w:cs="Times New Roman"/>
          <w:sz w:val="28"/>
          <w:szCs w:val="28"/>
        </w:rPr>
        <w:t>119682,8</w:t>
      </w:r>
      <w:r w:rsidRPr="00607F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3) дефицит в сумме 51976,2 тыс. рублей, без учета объема снижения остатков средств на счетах по учету средств местного бюджета – 48076,2 тыс. рублей, или 10 процентов от общего годового объе</w:t>
      </w:r>
      <w:bookmarkStart w:id="0" w:name="_GoBack"/>
      <w:bookmarkEnd w:id="0"/>
      <w:r w:rsidRPr="00607F69">
        <w:rPr>
          <w:rFonts w:ascii="Times New Roman" w:hAnsi="Times New Roman" w:cs="Times New Roman"/>
          <w:sz w:val="28"/>
          <w:szCs w:val="28"/>
        </w:rPr>
        <w:t xml:space="preserve">ма доходов бюджета </w:t>
      </w:r>
      <w:r w:rsidRPr="00607F6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Камызяк» без учета объема безвозмездных поступлений</w:t>
      </w:r>
      <w:r w:rsidR="001D0C1C">
        <w:rPr>
          <w:rFonts w:ascii="Times New Roman" w:hAnsi="Times New Roman" w:cs="Times New Roman"/>
          <w:sz w:val="28"/>
          <w:szCs w:val="28"/>
        </w:rPr>
        <w:t>».</w:t>
      </w:r>
      <w:r w:rsidRPr="0060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«Город Камызяк» на 2022 год и на 2023 год: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1) общий объем доходов на 2022 год в сумме 61015,7 тыс. рублей, в том числе за счет   безвозмездных поступлений из бюджетов других уровней – 29015,7 тыс. рублей;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2) общий объем расходов на 2022 год в сумме 61015,7 тыс. рублей, в том числе условно утвержденные расходы в объеме 1166,9 тыс. рублей или 2,5%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назначение);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3) дефицит на 2022 год в сумме 0,0 </w:t>
      </w:r>
      <w:proofErr w:type="gramStart"/>
      <w:r w:rsidRPr="00607F69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607F69">
        <w:rPr>
          <w:rFonts w:ascii="Times New Roman" w:hAnsi="Times New Roman" w:cs="Times New Roman"/>
          <w:sz w:val="28"/>
          <w:szCs w:val="28"/>
        </w:rPr>
        <w:t>.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4) общий объем доходов на 2023 год в сумме 61471,9 тыс. рублей, в том числе за счет безвозмездных поступлений из бюджетов других уровней – 29471,9 тыс. рублей;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5) общий объем расходов на 2023 год в сумме 61471,9 тыс. рублей, в том числе условно утвержденные расходы в объеме 2333,8 тыс. рублей или 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назначение);</w:t>
      </w:r>
    </w:p>
    <w:p w:rsid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6) дефицит на 2023 год в сумме 0,0 тыс. рублей</w:t>
      </w:r>
      <w:r w:rsidR="001D0C1C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>.</w:t>
      </w:r>
    </w:p>
    <w:p w:rsidR="001D0C1C" w:rsidRPr="00607F69" w:rsidRDefault="001D0C1C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 Утвердить в новой редакции: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2.1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1 «Доходы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>Город Камызяк</w:t>
      </w:r>
      <w:r w:rsidR="00ED5B7E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2021 год» согласно приложению 1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2.2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2 «Источники внутреннего финансирования дефицита бюджета муниципального образования " Город Камызяк " на 2021 год» согласно приложению 2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2.3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>Город Камызяк</w:t>
      </w:r>
      <w:r w:rsidR="00ED5B7E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2021 год» согласно приложению 3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2.4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6.1.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>Город Камызяк</w:t>
      </w:r>
      <w:r w:rsidR="00ED5B7E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годов» согласно приложению 3.1.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7 «Ведомственная структура расходов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>Город Камызяк</w:t>
      </w:r>
      <w:r w:rsidR="00ED5B7E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2021 год» согласно приложению 4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- приложение 7.1. «Ведомственная структура расходов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 xml:space="preserve"> «Город Камызяк»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годов» согласно приложению 4.1.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2.6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9 «Перечень и коды целевых статей расходов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 xml:space="preserve"> Город Камызяк</w:t>
      </w:r>
      <w:r w:rsidR="00ED5B7E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согласно приложению 5 к настоящему Решению;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2.7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10 «Объем межбюджетных трансфертов, передаваемых из бюджета муниципального образования </w:t>
      </w:r>
      <w:r w:rsidR="00ED5B7E">
        <w:rPr>
          <w:rFonts w:ascii="Times New Roman" w:hAnsi="Times New Roman" w:cs="Times New Roman"/>
          <w:sz w:val="28"/>
          <w:szCs w:val="28"/>
        </w:rPr>
        <w:t>«</w:t>
      </w:r>
      <w:r w:rsidRPr="00607F69">
        <w:rPr>
          <w:rFonts w:ascii="Times New Roman" w:hAnsi="Times New Roman" w:cs="Times New Roman"/>
          <w:sz w:val="28"/>
          <w:szCs w:val="28"/>
        </w:rPr>
        <w:t xml:space="preserve">Город Камызяк» бюджету муниципального образования </w:t>
      </w:r>
      <w:r w:rsidR="001802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02E1">
        <w:rPr>
          <w:rFonts w:ascii="Times New Roman" w:hAnsi="Times New Roman" w:cs="Times New Roman"/>
          <w:sz w:val="28"/>
          <w:szCs w:val="28"/>
        </w:rPr>
        <w:t>К</w:t>
      </w:r>
      <w:r w:rsidRPr="00607F69">
        <w:rPr>
          <w:rFonts w:ascii="Times New Roman" w:hAnsi="Times New Roman" w:cs="Times New Roman"/>
          <w:sz w:val="28"/>
          <w:szCs w:val="28"/>
        </w:rPr>
        <w:t>амызякский</w:t>
      </w:r>
      <w:proofErr w:type="spellEnd"/>
      <w:r w:rsidRPr="00607F69">
        <w:rPr>
          <w:rFonts w:ascii="Times New Roman" w:hAnsi="Times New Roman" w:cs="Times New Roman"/>
          <w:sz w:val="28"/>
          <w:szCs w:val="28"/>
        </w:rPr>
        <w:t xml:space="preserve"> район» в 2021 году и плановом периоде 2022-2023 годов» согласно приложению 6 к настоящему Решению;</w:t>
      </w:r>
    </w:p>
    <w:p w:rsid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2.8</w:t>
      </w:r>
      <w:r w:rsidR="001D0C1C">
        <w:rPr>
          <w:rFonts w:ascii="Times New Roman" w:hAnsi="Times New Roman" w:cs="Times New Roman"/>
          <w:sz w:val="28"/>
          <w:szCs w:val="28"/>
        </w:rPr>
        <w:t>.</w:t>
      </w:r>
      <w:r w:rsidRPr="00607F69">
        <w:rPr>
          <w:rFonts w:ascii="Times New Roman" w:hAnsi="Times New Roman" w:cs="Times New Roman"/>
          <w:sz w:val="28"/>
          <w:szCs w:val="28"/>
        </w:rPr>
        <w:t xml:space="preserve"> приложение 12 «</w:t>
      </w:r>
      <w:r w:rsidRPr="00607F69">
        <w:rPr>
          <w:rFonts w:ascii="Times New Roman" w:hAnsi="Times New Roman" w:cs="Times New Roman"/>
          <w:bCs/>
          <w:sz w:val="28"/>
          <w:szCs w:val="28"/>
        </w:rPr>
        <w:t xml:space="preserve">Перечень и объемы муниципальных программ МО </w:t>
      </w:r>
      <w:r w:rsidR="00ED5B7E">
        <w:rPr>
          <w:rFonts w:ascii="Times New Roman" w:hAnsi="Times New Roman" w:cs="Times New Roman"/>
          <w:bCs/>
          <w:sz w:val="28"/>
          <w:szCs w:val="28"/>
        </w:rPr>
        <w:t>«</w:t>
      </w:r>
      <w:r w:rsidRPr="00607F69">
        <w:rPr>
          <w:rFonts w:ascii="Times New Roman" w:hAnsi="Times New Roman" w:cs="Times New Roman"/>
          <w:bCs/>
          <w:sz w:val="28"/>
          <w:szCs w:val="28"/>
        </w:rPr>
        <w:t>Город Камызяк</w:t>
      </w:r>
      <w:r w:rsidR="00ED5B7E">
        <w:rPr>
          <w:rFonts w:ascii="Times New Roman" w:hAnsi="Times New Roman" w:cs="Times New Roman"/>
          <w:bCs/>
          <w:sz w:val="28"/>
          <w:szCs w:val="28"/>
        </w:rPr>
        <w:t>»</w:t>
      </w:r>
      <w:r w:rsidRPr="00607F69">
        <w:rPr>
          <w:rFonts w:ascii="Times New Roman" w:hAnsi="Times New Roman" w:cs="Times New Roman"/>
          <w:bCs/>
          <w:sz w:val="28"/>
          <w:szCs w:val="28"/>
        </w:rPr>
        <w:t xml:space="preserve"> на 2021- 2023 годы</w:t>
      </w:r>
      <w:r w:rsidRPr="00607F69">
        <w:rPr>
          <w:rFonts w:ascii="Times New Roman" w:hAnsi="Times New Roman" w:cs="Times New Roman"/>
          <w:sz w:val="28"/>
          <w:szCs w:val="28"/>
        </w:rPr>
        <w:t>» согласно приложению 7 к настоящему Решению</w:t>
      </w:r>
      <w:r w:rsidR="001431DC">
        <w:rPr>
          <w:rFonts w:ascii="Times New Roman" w:hAnsi="Times New Roman" w:cs="Times New Roman"/>
          <w:sz w:val="28"/>
          <w:szCs w:val="28"/>
        </w:rPr>
        <w:t>.</w:t>
      </w:r>
    </w:p>
    <w:p w:rsidR="001D0C1C" w:rsidRPr="00607F69" w:rsidRDefault="001D0C1C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3. Статью 5 изложить в следующей редакции:</w:t>
      </w:r>
    </w:p>
    <w:p w:rsidR="00607F69" w:rsidRPr="00607F69" w:rsidRDefault="001D0C1C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F69" w:rsidRPr="00607F69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МО «</w:t>
      </w:r>
      <w:r w:rsidR="00427681">
        <w:rPr>
          <w:rFonts w:ascii="Times New Roman" w:hAnsi="Times New Roman" w:cs="Times New Roman"/>
          <w:sz w:val="28"/>
          <w:szCs w:val="28"/>
        </w:rPr>
        <w:t>Город Камызяк</w:t>
      </w:r>
      <w:r w:rsidR="00607F69" w:rsidRPr="00607F69">
        <w:rPr>
          <w:rFonts w:ascii="Times New Roman" w:hAnsi="Times New Roman" w:cs="Times New Roman"/>
          <w:sz w:val="28"/>
          <w:szCs w:val="28"/>
        </w:rPr>
        <w:t>»:</w:t>
      </w:r>
    </w:p>
    <w:p w:rsidR="00607F69" w:rsidRPr="00607F69" w:rsidRDefault="00607F69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на 2021 год в сумме   19405,3 </w:t>
      </w:r>
      <w:proofErr w:type="gramStart"/>
      <w:r w:rsidRPr="00607F69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607F69">
        <w:rPr>
          <w:rFonts w:ascii="Times New Roman" w:hAnsi="Times New Roman" w:cs="Times New Roman"/>
          <w:sz w:val="28"/>
          <w:szCs w:val="28"/>
        </w:rPr>
        <w:t>;</w:t>
      </w:r>
    </w:p>
    <w:p w:rsidR="00607F69" w:rsidRP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  на 2022 год в сумме   17617,9 </w:t>
      </w:r>
      <w:proofErr w:type="gramStart"/>
      <w:r w:rsidRPr="00607F69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607F69">
        <w:rPr>
          <w:rFonts w:ascii="Times New Roman" w:hAnsi="Times New Roman" w:cs="Times New Roman"/>
          <w:sz w:val="28"/>
          <w:szCs w:val="28"/>
        </w:rPr>
        <w:t>;</w:t>
      </w:r>
    </w:p>
    <w:p w:rsid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  на 2023 год в сумме   18074,1 </w:t>
      </w:r>
      <w:proofErr w:type="gramStart"/>
      <w:r w:rsidRPr="00607F69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1D0C1C">
        <w:rPr>
          <w:rFonts w:ascii="Times New Roman" w:hAnsi="Times New Roman" w:cs="Times New Roman"/>
          <w:sz w:val="28"/>
          <w:szCs w:val="28"/>
        </w:rPr>
        <w:t>»</w:t>
      </w:r>
      <w:r w:rsidRPr="00607F69">
        <w:rPr>
          <w:rFonts w:ascii="Times New Roman" w:hAnsi="Times New Roman" w:cs="Times New Roman"/>
          <w:sz w:val="28"/>
          <w:szCs w:val="28"/>
        </w:rPr>
        <w:t>.</w:t>
      </w:r>
    </w:p>
    <w:p w:rsidR="001D0C1C" w:rsidRDefault="001D0C1C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Default="001D0C1C" w:rsidP="001D0C1C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7F69" w:rsidRPr="00607F69">
        <w:rPr>
          <w:rFonts w:ascii="Times New Roman" w:hAnsi="Times New Roman" w:cs="Times New Roman"/>
          <w:sz w:val="28"/>
          <w:szCs w:val="28"/>
        </w:rPr>
        <w:t>. Опубликовать данное решение в районной газете «Маяк дельты».</w:t>
      </w:r>
    </w:p>
    <w:p w:rsidR="001D0C1C" w:rsidRPr="00607F69" w:rsidRDefault="001D0C1C" w:rsidP="001D0C1C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Default="001D0C1C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F69" w:rsidRPr="00607F6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МО «</w:t>
      </w:r>
      <w:r w:rsidR="00FF36FA">
        <w:rPr>
          <w:rFonts w:ascii="Times New Roman" w:hAnsi="Times New Roman" w:cs="Times New Roman"/>
          <w:sz w:val="28"/>
          <w:szCs w:val="28"/>
        </w:rPr>
        <w:t>Г</w:t>
      </w:r>
      <w:r w:rsidR="00ED5B7E">
        <w:rPr>
          <w:rFonts w:ascii="Times New Roman" w:hAnsi="Times New Roman" w:cs="Times New Roman"/>
          <w:sz w:val="28"/>
          <w:szCs w:val="28"/>
        </w:rPr>
        <w:t>ород Камызяк»</w:t>
      </w:r>
      <w:r w:rsidR="00607F69" w:rsidRPr="00607F69"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Интернет.</w:t>
      </w:r>
    </w:p>
    <w:p w:rsidR="001D0C1C" w:rsidRPr="00607F69" w:rsidRDefault="001D0C1C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1D0C1C" w:rsidP="00607F69">
      <w:pPr>
        <w:spacing w:after="0"/>
        <w:ind w:left="-142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F69" w:rsidRPr="00607F69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официального опубликования.</w:t>
      </w:r>
    </w:p>
    <w:p w:rsidR="00607F69" w:rsidRDefault="00607F69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C1C" w:rsidRDefault="001D0C1C" w:rsidP="00607F69">
      <w:pPr>
        <w:spacing w:after="0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69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69">
        <w:rPr>
          <w:rFonts w:ascii="Times New Roman" w:hAnsi="Times New Roman" w:cs="Times New Roman"/>
          <w:bCs/>
          <w:sz w:val="28"/>
          <w:szCs w:val="28"/>
        </w:rPr>
        <w:t>образования «Город Камызяк»,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7F69" w:rsidRPr="00607F69" w:rsidRDefault="00607F69" w:rsidP="00607F69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F69">
        <w:rPr>
          <w:rFonts w:ascii="Times New Roman" w:hAnsi="Times New Roman" w:cs="Times New Roman"/>
          <w:sz w:val="28"/>
          <w:szCs w:val="28"/>
        </w:rPr>
        <w:t xml:space="preserve">«Город Камызяк» </w:t>
      </w:r>
      <w:r w:rsidRPr="00607F69">
        <w:rPr>
          <w:rFonts w:ascii="Times New Roman" w:hAnsi="Times New Roman" w:cs="Times New Roman"/>
          <w:sz w:val="28"/>
          <w:szCs w:val="28"/>
        </w:rPr>
        <w:tab/>
      </w:r>
      <w:r w:rsidRPr="00607F69">
        <w:rPr>
          <w:rFonts w:ascii="Times New Roman" w:hAnsi="Times New Roman" w:cs="Times New Roman"/>
          <w:sz w:val="28"/>
          <w:szCs w:val="28"/>
        </w:rPr>
        <w:tab/>
      </w:r>
      <w:r w:rsidRPr="00607F69">
        <w:rPr>
          <w:rFonts w:ascii="Times New Roman" w:hAnsi="Times New Roman" w:cs="Times New Roman"/>
          <w:sz w:val="28"/>
          <w:szCs w:val="28"/>
        </w:rPr>
        <w:tab/>
      </w:r>
      <w:r w:rsidRPr="00607F6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07F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07F69">
        <w:rPr>
          <w:rFonts w:ascii="Times New Roman" w:hAnsi="Times New Roman" w:cs="Times New Roman"/>
          <w:sz w:val="28"/>
          <w:szCs w:val="28"/>
        </w:rPr>
        <w:t>Е.А.Кострыкина</w:t>
      </w:r>
      <w:proofErr w:type="spellEnd"/>
    </w:p>
    <w:p w:rsidR="009A0645" w:rsidRPr="00607F69" w:rsidRDefault="009A0645" w:rsidP="00607F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0645" w:rsidRPr="00607F69" w:rsidSect="001D0C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F69"/>
    <w:rsid w:val="000218BF"/>
    <w:rsid w:val="001431DC"/>
    <w:rsid w:val="00152790"/>
    <w:rsid w:val="001802E1"/>
    <w:rsid w:val="001B27B0"/>
    <w:rsid w:val="001D0C1C"/>
    <w:rsid w:val="00235495"/>
    <w:rsid w:val="00427681"/>
    <w:rsid w:val="004B6313"/>
    <w:rsid w:val="00607F69"/>
    <w:rsid w:val="009A0645"/>
    <w:rsid w:val="00B01442"/>
    <w:rsid w:val="00E227F6"/>
    <w:rsid w:val="00ED5B7E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EE87-4768-4AE2-A653-B33DB1F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F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7F69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607F6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07F69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6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Москвин</cp:lastModifiedBy>
  <cp:revision>11</cp:revision>
  <dcterms:created xsi:type="dcterms:W3CDTF">2021-04-29T10:29:00Z</dcterms:created>
  <dcterms:modified xsi:type="dcterms:W3CDTF">2021-05-20T14:04:00Z</dcterms:modified>
</cp:coreProperties>
</file>