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B" w:rsidRDefault="00802F43" w:rsidP="009011FB">
      <w:pPr>
        <w:pStyle w:val="ConsPlusTitle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«Задай вопрос прокурору» поступил вопрос:</w:t>
      </w:r>
    </w:p>
    <w:p w:rsidR="00802F43" w:rsidRDefault="00802F43" w:rsidP="009011FB">
      <w:pPr>
        <w:pStyle w:val="ConsPlusTitle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каком возрасте подростки могут обратиться в суд с иском?»</w:t>
      </w:r>
    </w:p>
    <w:p w:rsidR="00802F43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F43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Данный вопрос касается такого понятия как г</w:t>
      </w:r>
      <w:r w:rsidRPr="006E4408">
        <w:rPr>
          <w:rFonts w:ascii="Times New Roman" w:hAnsi="Times New Roman" w:cs="Times New Roman"/>
          <w:b w:val="0"/>
          <w:sz w:val="28"/>
          <w:szCs w:val="28"/>
        </w:rPr>
        <w:t>ражданская процессуальная дееспособность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E4408">
        <w:rPr>
          <w:rFonts w:ascii="Times New Roman" w:hAnsi="Times New Roman" w:cs="Times New Roman"/>
          <w:b w:val="0"/>
          <w:sz w:val="28"/>
          <w:szCs w:val="28"/>
        </w:rPr>
        <w:t>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лет, и организациям.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Иными словами в полной мере гражданин может воспользоваться своими правами с 18тилетнего возраста.</w:t>
      </w:r>
      <w:r w:rsidRPr="006E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43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Вместе с тем, существуют исключения, н</w:t>
      </w:r>
      <w:r w:rsidRPr="006E4408">
        <w:rPr>
          <w:rFonts w:ascii="Times New Roman" w:hAnsi="Times New Roman" w:cs="Times New Roman"/>
          <w:b w:val="0"/>
          <w:sz w:val="28"/>
          <w:szCs w:val="28"/>
        </w:rPr>
        <w:t>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(эмансипации).</w:t>
      </w:r>
    </w:p>
    <w:p w:rsidR="00802F43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E4408">
        <w:rPr>
          <w:rFonts w:ascii="Times New Roman" w:hAnsi="Times New Roman" w:cs="Times New Roman"/>
          <w:b w:val="0"/>
          <w:sz w:val="28"/>
          <w:szCs w:val="28"/>
        </w:rPr>
        <w:t xml:space="preserve"> Права, свободы и законные интересы несовершеннолетних в возрасте от четырнадцати до восемнадцати лет, защищают в процессе их </w:t>
      </w:r>
      <w:hyperlink r:id="rId6" w:history="1">
        <w:r w:rsidRPr="00F21CAA">
          <w:rPr>
            <w:rFonts w:ascii="Times New Roman" w:hAnsi="Times New Roman" w:cs="Times New Roman"/>
            <w:b w:val="0"/>
            <w:sz w:val="28"/>
            <w:szCs w:val="28"/>
          </w:rPr>
          <w:t>законные представители</w:t>
        </w:r>
      </w:hyperlink>
      <w:r w:rsidRPr="00F21CAA">
        <w:rPr>
          <w:rFonts w:ascii="Times New Roman" w:hAnsi="Times New Roman" w:cs="Times New Roman"/>
          <w:b w:val="0"/>
          <w:sz w:val="28"/>
          <w:szCs w:val="28"/>
        </w:rPr>
        <w:t>. Однако суд обязан привлекать к участию в таких де</w:t>
      </w:r>
      <w:r w:rsidRPr="006E4408">
        <w:rPr>
          <w:rFonts w:ascii="Times New Roman" w:hAnsi="Times New Roman" w:cs="Times New Roman"/>
          <w:b w:val="0"/>
          <w:sz w:val="28"/>
          <w:szCs w:val="28"/>
        </w:rPr>
        <w:t>лах самих несовершеннолетних.</w:t>
      </w:r>
    </w:p>
    <w:p w:rsidR="00802F43" w:rsidRPr="007E166F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166F">
        <w:rPr>
          <w:rFonts w:ascii="Times New Roman" w:hAnsi="Times New Roman" w:cs="Times New Roman"/>
          <w:b w:val="0"/>
          <w:sz w:val="28"/>
          <w:szCs w:val="28"/>
        </w:rPr>
        <w:t xml:space="preserve">В некоторых случаях несовершеннолетние в возрасте от четырнадцати до восемнадцати лет вправе лично защищать в суде свои права, свободы и законные интересы. </w:t>
      </w:r>
      <w:r>
        <w:rPr>
          <w:rFonts w:ascii="Times New Roman" w:hAnsi="Times New Roman" w:cs="Times New Roman"/>
          <w:b w:val="0"/>
          <w:sz w:val="28"/>
          <w:szCs w:val="28"/>
        </w:rPr>
        <w:t>Закон предоставляет суду право</w:t>
      </w:r>
      <w:r w:rsidRPr="007E166F">
        <w:rPr>
          <w:rFonts w:ascii="Times New Roman" w:hAnsi="Times New Roman" w:cs="Times New Roman"/>
          <w:b w:val="0"/>
          <w:sz w:val="28"/>
          <w:szCs w:val="28"/>
        </w:rPr>
        <w:t xml:space="preserve"> привлечь к участию в таких делах законных представителей несовершеннолетних.</w:t>
      </w:r>
    </w:p>
    <w:p w:rsidR="00802F43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166F">
        <w:rPr>
          <w:rFonts w:ascii="Times New Roman" w:hAnsi="Times New Roman" w:cs="Times New Roman"/>
          <w:b w:val="0"/>
          <w:sz w:val="28"/>
          <w:szCs w:val="28"/>
        </w:rPr>
        <w:t xml:space="preserve">Права, свободы и законные интересы несовершеннолетних, не достигших возраста четырнадцати лет, защищают в процессе их законные представители - родители, усыновители, опекуны, попечители.  </w:t>
      </w:r>
    </w:p>
    <w:p w:rsidR="00802F43" w:rsidRPr="007E166F" w:rsidRDefault="00802F43" w:rsidP="00802F43">
      <w:pPr>
        <w:pStyle w:val="ConsPlusTitle"/>
        <w:ind w:left="-284" w:firstLine="7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малую роль в защите прав несовершеннолетних играет прокурор. Как правило, именно прокуратура выступает в защиту прав несовершеннолетних путем предъявления в суд исковых заявлений либо принимает участие в рассмотрении гражданских дел, где затрагиваются интересы несовершеннолетних. Так в 2017 году судом удовлетворено 45 исковых заявлений, направленных прокуратурой в защиту прав несовершеннолетних, кроме того, принято участие в силу требований закона в 25 гражданских делах, где затрагиваются интересы несовершеннолетних.</w:t>
      </w:r>
    </w:p>
    <w:p w:rsidR="008E5160" w:rsidRPr="0029410D" w:rsidRDefault="008E5160" w:rsidP="0029410D">
      <w:pPr>
        <w:pStyle w:val="ConsNonformat0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0D" w:rsidRPr="0029410D" w:rsidRDefault="0029410D" w:rsidP="0029410D">
      <w:pPr>
        <w:pStyle w:val="ConsNonformat0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0D" w:rsidRPr="0029410D" w:rsidRDefault="0029410D" w:rsidP="0029410D">
      <w:pPr>
        <w:pStyle w:val="ConsNonformat0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410D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29410D" w:rsidRPr="0029410D" w:rsidRDefault="0029410D" w:rsidP="0029410D">
      <w:pPr>
        <w:pStyle w:val="ConsNonformat0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0D" w:rsidRPr="0029410D" w:rsidRDefault="0029410D" w:rsidP="0029410D">
      <w:pPr>
        <w:pStyle w:val="ConsNonformat0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9410D">
        <w:rPr>
          <w:rFonts w:ascii="Times New Roman" w:hAnsi="Times New Roman" w:cs="Times New Roman"/>
          <w:sz w:val="28"/>
          <w:szCs w:val="28"/>
        </w:rPr>
        <w:t>ладший советник юстиции</w:t>
      </w:r>
      <w:r w:rsidRPr="0029410D">
        <w:rPr>
          <w:rFonts w:ascii="Times New Roman" w:hAnsi="Times New Roman" w:cs="Times New Roman"/>
          <w:sz w:val="28"/>
          <w:szCs w:val="28"/>
        </w:rPr>
        <w:tab/>
      </w:r>
      <w:r w:rsidRPr="0029410D">
        <w:rPr>
          <w:rFonts w:ascii="Times New Roman" w:hAnsi="Times New Roman" w:cs="Times New Roman"/>
          <w:sz w:val="28"/>
          <w:szCs w:val="28"/>
        </w:rPr>
        <w:tab/>
      </w:r>
      <w:r w:rsidRPr="0029410D">
        <w:rPr>
          <w:rFonts w:ascii="Times New Roman" w:hAnsi="Times New Roman" w:cs="Times New Roman"/>
          <w:sz w:val="28"/>
          <w:szCs w:val="28"/>
        </w:rPr>
        <w:tab/>
      </w:r>
      <w:r w:rsidRPr="0029410D">
        <w:rPr>
          <w:rFonts w:ascii="Times New Roman" w:hAnsi="Times New Roman" w:cs="Times New Roman"/>
          <w:sz w:val="28"/>
          <w:szCs w:val="28"/>
        </w:rPr>
        <w:tab/>
      </w:r>
      <w:r w:rsidRPr="00294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9410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29410D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</w:p>
    <w:sectPr w:rsidR="0029410D" w:rsidRPr="0029410D" w:rsidSect="00C264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24" w:rsidRDefault="00B12324" w:rsidP="00C26403">
      <w:pPr>
        <w:spacing w:after="0" w:line="240" w:lineRule="auto"/>
      </w:pPr>
      <w:r>
        <w:separator/>
      </w:r>
    </w:p>
  </w:endnote>
  <w:endnote w:type="continuationSeparator" w:id="0">
    <w:p w:rsidR="00B12324" w:rsidRDefault="00B12324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24" w:rsidRDefault="00B12324" w:rsidP="00C26403">
      <w:pPr>
        <w:spacing w:after="0" w:line="240" w:lineRule="auto"/>
      </w:pPr>
      <w:r>
        <w:separator/>
      </w:r>
    </w:p>
  </w:footnote>
  <w:footnote w:type="continuationSeparator" w:id="0">
    <w:p w:rsidR="00B12324" w:rsidRDefault="00B12324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5E33A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1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E44EC"/>
    <w:rsid w:val="00121CD6"/>
    <w:rsid w:val="00170F64"/>
    <w:rsid w:val="00180E41"/>
    <w:rsid w:val="001C0543"/>
    <w:rsid w:val="001D4631"/>
    <w:rsid w:val="0029410D"/>
    <w:rsid w:val="002F0B4F"/>
    <w:rsid w:val="003D4C3A"/>
    <w:rsid w:val="004720FF"/>
    <w:rsid w:val="004E154E"/>
    <w:rsid w:val="004F307B"/>
    <w:rsid w:val="00555490"/>
    <w:rsid w:val="00590D38"/>
    <w:rsid w:val="005E29E2"/>
    <w:rsid w:val="005E33A1"/>
    <w:rsid w:val="005E75F8"/>
    <w:rsid w:val="00603809"/>
    <w:rsid w:val="006553C3"/>
    <w:rsid w:val="006942A3"/>
    <w:rsid w:val="006A7F12"/>
    <w:rsid w:val="006D0CBD"/>
    <w:rsid w:val="006E2816"/>
    <w:rsid w:val="006E7371"/>
    <w:rsid w:val="00744148"/>
    <w:rsid w:val="007C783A"/>
    <w:rsid w:val="00802F43"/>
    <w:rsid w:val="00835D0C"/>
    <w:rsid w:val="008C5112"/>
    <w:rsid w:val="008E5160"/>
    <w:rsid w:val="008F54E7"/>
    <w:rsid w:val="009011FB"/>
    <w:rsid w:val="00946D23"/>
    <w:rsid w:val="00950BCD"/>
    <w:rsid w:val="00956407"/>
    <w:rsid w:val="00997E3B"/>
    <w:rsid w:val="009A32E1"/>
    <w:rsid w:val="00A25D1F"/>
    <w:rsid w:val="00A43C81"/>
    <w:rsid w:val="00A5716C"/>
    <w:rsid w:val="00AF1F7C"/>
    <w:rsid w:val="00B12324"/>
    <w:rsid w:val="00BA611A"/>
    <w:rsid w:val="00BF2537"/>
    <w:rsid w:val="00C127A2"/>
    <w:rsid w:val="00C26403"/>
    <w:rsid w:val="00C30B63"/>
    <w:rsid w:val="00C920E1"/>
    <w:rsid w:val="00D55905"/>
    <w:rsid w:val="00DB4F23"/>
    <w:rsid w:val="00EA25EC"/>
    <w:rsid w:val="00EB6312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a">
    <w:name w:val="Normal (Web)"/>
    <w:basedOn w:val="a"/>
    <w:uiPriority w:val="99"/>
    <w:semiHidden/>
    <w:unhideWhenUsed/>
    <w:rsid w:val="00A2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E516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">
    <w:name w:val="ConsPlusTitle"/>
    <w:rsid w:val="0080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080471BB02A62C08F94E921E31E20B7061EF276F78B2A9E49CABD6F83685C0685495AC931E5nAM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2018-06-19T06:46:00Z</cp:lastPrinted>
  <dcterms:created xsi:type="dcterms:W3CDTF">2017-03-22T09:49:00Z</dcterms:created>
  <dcterms:modified xsi:type="dcterms:W3CDTF">2018-06-27T07:32:00Z</dcterms:modified>
</cp:coreProperties>
</file>