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0" w:rsidRPr="007D6C77" w:rsidRDefault="00956A62" w:rsidP="007D6C77">
      <w:pPr>
        <w:keepNext/>
        <w:keepLines/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hyperlink r:id="rId4" w:history="1">
        <w:r w:rsidR="00CC5D90" w:rsidRPr="007D6C77">
          <w:rPr>
            <w:rFonts w:ascii="Times New Roman" w:eastAsiaTheme="majorEastAsia" w:hAnsi="Times New Roman"/>
            <w:b/>
            <w:bCs/>
            <w:sz w:val="28"/>
            <w:szCs w:val="28"/>
          </w:rPr>
          <w:t>С 2018 года назначаются ежемесячные выплаты на первого и второго ребенка</w:t>
        </w:r>
      </w:hyperlink>
    </w:p>
    <w:p w:rsidR="007D6C77" w:rsidRPr="007D6C77" w:rsidRDefault="00CC5D90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D6C77">
        <w:rPr>
          <w:rFonts w:ascii="Times New Roman" w:eastAsia="Times New Roman" w:hAnsi="Times New Roman"/>
          <w:sz w:val="27"/>
          <w:szCs w:val="27"/>
          <w:lang w:eastAsia="ru-RU"/>
        </w:rPr>
        <w:t>28 декабря 2017 принят Федеральный закон № 418-ФЗ «О ежемесячных выплатах семьям, имеющим детей»</w:t>
      </w:r>
      <w:r w:rsidR="007D6C77" w:rsidRPr="007D6C77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7D6C77" w:rsidRPr="007D6C77">
        <w:rPr>
          <w:rFonts w:ascii="Times New Roman" w:hAnsi="Times New Roman"/>
          <w:sz w:val="27"/>
          <w:szCs w:val="27"/>
          <w:shd w:val="clear" w:color="auto" w:fill="FFFFFF"/>
        </w:rPr>
        <w:t>которым установлены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 Определено, что право на получение указанной ежемесячной выплаты имеют граждане, постоянно проживающие на территории Российской Федерации, в случае, если ребенок рожден после 1 января 2018 года, и при этом размер среднедушевого дохода семьи не превышает 1,5-кратную величину прожиточного минимума трудоспособного населения, установленного в субъекте Российской Федерации.</w:t>
      </w:r>
      <w:r w:rsidR="007D6C77" w:rsidRPr="007D6C77">
        <w:rPr>
          <w:rFonts w:ascii="Times New Roman" w:hAnsi="Times New Roman"/>
          <w:sz w:val="27"/>
          <w:szCs w:val="27"/>
        </w:rPr>
        <w:t xml:space="preserve"> </w:t>
      </w:r>
    </w:p>
    <w:p w:rsidR="007D6C77" w:rsidRPr="007D6C77" w:rsidRDefault="007D6C77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D6C77">
        <w:rPr>
          <w:rFonts w:ascii="Times New Roman" w:hAnsi="Times New Roman"/>
          <w:sz w:val="27"/>
          <w:szCs w:val="27"/>
          <w:shd w:val="clear" w:color="auto" w:fill="FFFFFF"/>
        </w:rPr>
        <w:t>Данная ежемесячная выплата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7D6C77" w:rsidRPr="007D6C77" w:rsidRDefault="007D6C77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D6C77">
        <w:rPr>
          <w:rFonts w:ascii="Times New Roman" w:hAnsi="Times New Roman"/>
          <w:sz w:val="27"/>
          <w:szCs w:val="27"/>
          <w:shd w:val="clear" w:color="auto" w:fill="FFFFFF"/>
        </w:rPr>
        <w:t>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капитал.</w:t>
      </w:r>
    </w:p>
    <w:p w:rsidR="007D6C77" w:rsidRPr="007D6C77" w:rsidRDefault="007D6C77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D6C77">
        <w:rPr>
          <w:rFonts w:ascii="Times New Roman" w:hAnsi="Times New Roman"/>
          <w:sz w:val="27"/>
          <w:szCs w:val="27"/>
          <w:shd w:val="clear" w:color="auto" w:fill="FFFFFF"/>
        </w:rPr>
        <w:t>Выплата осуществляется в размере прожиточного минимума для детей, установленном в субъекте Российской Федерации за второй квартал года, предшествующего году обращения за назначением указанной выплаты.</w:t>
      </w:r>
    </w:p>
    <w:p w:rsidR="007D6C77" w:rsidRPr="007D6C77" w:rsidRDefault="007D6C77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D6C77">
        <w:rPr>
          <w:rFonts w:ascii="Times New Roman" w:hAnsi="Times New Roman"/>
          <w:sz w:val="27"/>
          <w:szCs w:val="27"/>
          <w:shd w:val="clear" w:color="auto" w:fill="FFFFFF"/>
        </w:rPr>
        <w:t>Приказом Минтруда России от 29.12.2017 № 889н определен Порядок осуществления ежемесячных выплат в связи с рождением (усыновлением) первого ребенка и (или) второго ребенка, а также обращения за их назначением и перечень необходимых для этого документов.</w:t>
      </w:r>
    </w:p>
    <w:p w:rsidR="007D6C77" w:rsidRDefault="007D6C77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95412" w:rsidRPr="007D6C77" w:rsidRDefault="00695412" w:rsidP="007D6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7D0678" w:rsidRPr="007D6C77" w:rsidRDefault="001C492C" w:rsidP="00CC5D90">
      <w:pPr>
        <w:pStyle w:val="a3"/>
        <w:shd w:val="clear" w:color="auto" w:fill="FFFFFF"/>
        <w:tabs>
          <w:tab w:val="left" w:pos="7740"/>
        </w:tabs>
        <w:spacing w:before="0" w:beforeAutospacing="0" w:after="0" w:afterAutospacing="0" w:line="240" w:lineRule="exact"/>
        <w:contextualSpacing/>
        <w:jc w:val="both"/>
        <w:rPr>
          <w:sz w:val="27"/>
          <w:szCs w:val="27"/>
        </w:rPr>
      </w:pPr>
      <w:r w:rsidRPr="007D6C77">
        <w:rPr>
          <w:sz w:val="27"/>
          <w:szCs w:val="27"/>
        </w:rPr>
        <w:t>Ст. помощник прокурора района</w:t>
      </w:r>
      <w:r w:rsidR="00CC5D90" w:rsidRPr="007D6C77">
        <w:rPr>
          <w:sz w:val="27"/>
          <w:szCs w:val="27"/>
        </w:rPr>
        <w:t xml:space="preserve">                                                      </w:t>
      </w:r>
      <w:r w:rsidR="007D6C77" w:rsidRPr="007D6C77">
        <w:rPr>
          <w:sz w:val="27"/>
          <w:szCs w:val="27"/>
        </w:rPr>
        <w:t xml:space="preserve">     </w:t>
      </w:r>
      <w:r w:rsidRPr="007D6C77">
        <w:rPr>
          <w:sz w:val="27"/>
          <w:szCs w:val="27"/>
        </w:rPr>
        <w:t xml:space="preserve">   Т.А. Абдуллаева</w:t>
      </w:r>
    </w:p>
    <w:sectPr w:rsidR="007D0678" w:rsidRPr="007D6C77" w:rsidSect="007D6C7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74"/>
    <w:rsid w:val="00011866"/>
    <w:rsid w:val="001B7B0C"/>
    <w:rsid w:val="001C492C"/>
    <w:rsid w:val="00695412"/>
    <w:rsid w:val="007D0678"/>
    <w:rsid w:val="007D6C77"/>
    <w:rsid w:val="00956A62"/>
    <w:rsid w:val="00B74045"/>
    <w:rsid w:val="00CC5D90"/>
    <w:rsid w:val="00D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snarod.ru/rossiya/samarskaya-oblast/prokuratura-samarskoj-oblasti/149007-prokuratura-razyasnyaet-s-2018-goda-naznachayutsya-ezhemesyachnye-vyplaty-na-pervogo-i-vtorogo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2018-02-05T14:07:00Z</cp:lastPrinted>
  <dcterms:created xsi:type="dcterms:W3CDTF">2017-11-03T07:40:00Z</dcterms:created>
  <dcterms:modified xsi:type="dcterms:W3CDTF">2018-02-05T14:07:00Z</dcterms:modified>
</cp:coreProperties>
</file>